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4E" w:rsidRPr="00C34AAE" w:rsidRDefault="00A6584E" w:rsidP="00C34AAE">
      <w:pPr>
        <w:keepNext/>
        <w:keepLines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6584E" w:rsidRPr="00C34AAE" w:rsidRDefault="00A6584E" w:rsidP="00C34AAE">
      <w:pPr>
        <w:keepNext/>
        <w:keepLines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6584E" w:rsidRPr="00C34AAE" w:rsidRDefault="00A6584E" w:rsidP="00C34AAE">
      <w:pPr>
        <w:keepNext/>
        <w:keepLines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584E" w:rsidRPr="00C34AAE" w:rsidRDefault="00A6584E" w:rsidP="00C34AAE">
      <w:pPr>
        <w:keepNext/>
        <w:keepLines/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A6584E" w:rsidRPr="00C34AAE" w:rsidRDefault="00A6584E" w:rsidP="00C34AAE">
      <w:pPr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A6584E" w:rsidRPr="00C34AAE" w:rsidRDefault="00E15086" w:rsidP="00C34AAE">
      <w:pPr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584E" w:rsidRPr="00C34AAE">
        <w:rPr>
          <w:rFonts w:ascii="Times New Roman" w:hAnsi="Times New Roman" w:cs="Times New Roman"/>
          <w:sz w:val="24"/>
          <w:szCs w:val="24"/>
        </w:rPr>
        <w:t xml:space="preserve">от </w:t>
      </w:r>
      <w:r w:rsidR="008F5DF7">
        <w:rPr>
          <w:rFonts w:ascii="Times New Roman" w:hAnsi="Times New Roman" w:cs="Times New Roman"/>
          <w:sz w:val="24"/>
          <w:szCs w:val="24"/>
        </w:rPr>
        <w:t xml:space="preserve"> «</w:t>
      </w:r>
      <w:r w:rsidR="008F5DF7" w:rsidRPr="00DF3E18">
        <w:rPr>
          <w:sz w:val="28"/>
          <w:szCs w:val="28"/>
          <w:u w:val="single"/>
        </w:rPr>
        <w:t>22</w:t>
      </w:r>
      <w:r w:rsidR="008F5DF7">
        <w:rPr>
          <w:sz w:val="28"/>
          <w:szCs w:val="28"/>
        </w:rPr>
        <w:t xml:space="preserve">» </w:t>
      </w:r>
      <w:r w:rsidR="008F5DF7" w:rsidRPr="00DF3E18">
        <w:rPr>
          <w:sz w:val="28"/>
          <w:szCs w:val="28"/>
          <w:u w:val="single"/>
        </w:rPr>
        <w:t>октября</w:t>
      </w:r>
      <w:r w:rsidR="008F5DF7">
        <w:rPr>
          <w:sz w:val="28"/>
          <w:szCs w:val="28"/>
        </w:rPr>
        <w:t xml:space="preserve"> </w:t>
      </w:r>
      <w:r w:rsidR="008F5DF7" w:rsidRPr="008A33D5">
        <w:rPr>
          <w:sz w:val="28"/>
          <w:szCs w:val="28"/>
        </w:rPr>
        <w:t>20</w:t>
      </w:r>
      <w:r w:rsidR="008F5DF7">
        <w:rPr>
          <w:sz w:val="28"/>
          <w:szCs w:val="28"/>
        </w:rPr>
        <w:t>19г</w:t>
      </w:r>
      <w:r w:rsidR="008F5DF7">
        <w:rPr>
          <w:sz w:val="28"/>
          <w:szCs w:val="28"/>
        </w:rPr>
        <w:t>.</w:t>
      </w:r>
      <w:r w:rsidRPr="00C34AAE">
        <w:rPr>
          <w:rFonts w:ascii="Times New Roman" w:hAnsi="Times New Roman" w:cs="Times New Roman"/>
          <w:sz w:val="24"/>
          <w:szCs w:val="24"/>
        </w:rPr>
        <w:t xml:space="preserve">  </w:t>
      </w:r>
      <w:r w:rsidR="008F5DF7" w:rsidRPr="00DF3E18">
        <w:rPr>
          <w:color w:val="000000"/>
          <w:sz w:val="28"/>
          <w:szCs w:val="28"/>
          <w:u w:val="single"/>
        </w:rPr>
        <w:t>170</w:t>
      </w:r>
      <w:r w:rsidR="00A6584E" w:rsidRPr="00C34AAE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A6584E" w:rsidRPr="00C34AAE" w:rsidRDefault="00A6584E" w:rsidP="00C34AAE">
      <w:pPr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6584E" w:rsidRPr="00C34AAE" w:rsidRDefault="00A6584E" w:rsidP="008F5DF7">
      <w:pPr>
        <w:keepNext/>
        <w:keepLines/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A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A6584E" w:rsidRPr="00C34AAE" w:rsidRDefault="00BB75CB" w:rsidP="00C34AAE">
      <w:pPr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проведения муниципального </w:t>
      </w:r>
      <w:r w:rsidR="00F92B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профессионального </w:t>
      </w:r>
      <w:r w:rsidR="00A6584E" w:rsidRPr="00C34A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конкурса </w:t>
      </w:r>
      <w:r w:rsidR="00A6584E" w:rsidRPr="00C34AAE">
        <w:rPr>
          <w:rFonts w:ascii="Times New Roman" w:hAnsi="Times New Roman" w:cs="Times New Roman"/>
          <w:b/>
          <w:bCs/>
          <w:sz w:val="24"/>
          <w:szCs w:val="24"/>
        </w:rPr>
        <w:t>«Воспитатель года -20</w:t>
      </w:r>
      <w:r w:rsidRPr="00C34AA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6584E" w:rsidRPr="00C34A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B75CB" w:rsidRPr="00C34AAE" w:rsidRDefault="00BB75CB" w:rsidP="00C34AAE">
      <w:pPr>
        <w:keepNext/>
        <w:keepLines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2"/>
    </w:p>
    <w:p w:rsidR="00A6584E" w:rsidRPr="00C34AAE" w:rsidRDefault="00A6584E" w:rsidP="00C34AAE">
      <w:pPr>
        <w:keepNext/>
        <w:keepLines/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A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  <w:bookmarkEnd w:id="0"/>
    </w:p>
    <w:p w:rsidR="00A6584E" w:rsidRPr="00C34AAE" w:rsidRDefault="00A6584E" w:rsidP="00C34AAE">
      <w:pPr>
        <w:numPr>
          <w:ilvl w:val="0"/>
          <w:numId w:val="16"/>
        </w:numPr>
        <w:tabs>
          <w:tab w:val="left" w:pos="-142"/>
          <w:tab w:val="left" w:pos="1134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Настоящий Порядок устанавливает правила организации и проведения конкурса </w:t>
      </w:r>
      <w:r w:rsidRPr="00C34AAE">
        <w:rPr>
          <w:rFonts w:ascii="Times New Roman" w:eastAsia="Calibri" w:hAnsi="Times New Roman" w:cs="Times New Roman"/>
          <w:sz w:val="24"/>
          <w:szCs w:val="24"/>
        </w:rPr>
        <w:t>«Воспитатель года -</w:t>
      </w:r>
      <w:r w:rsidR="00BB75CB" w:rsidRPr="00C34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</w:rPr>
        <w:t>20</w:t>
      </w:r>
      <w:r w:rsidR="00BB75CB" w:rsidRPr="00C34AAE">
        <w:rPr>
          <w:rFonts w:ascii="Times New Roman" w:eastAsia="Calibri" w:hAnsi="Times New Roman" w:cs="Times New Roman"/>
          <w:sz w:val="24"/>
          <w:szCs w:val="24"/>
        </w:rPr>
        <w:t>20</w:t>
      </w:r>
      <w:r w:rsidRPr="00C34AAE">
        <w:rPr>
          <w:rFonts w:ascii="Times New Roman" w:eastAsia="Calibri" w:hAnsi="Times New Roman" w:cs="Times New Roman"/>
          <w:sz w:val="24"/>
          <w:szCs w:val="24"/>
        </w:rPr>
        <w:t>»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(далее  Конкурс) его цели и задачи, место, сроки и порядок проведения, требования к участникам, конкурсным материалам, устанавливает правила принятия решений муниципальной</w:t>
      </w:r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конкурсной комиссией.</w:t>
      </w:r>
    </w:p>
    <w:p w:rsidR="00A6584E" w:rsidRPr="00C34AAE" w:rsidRDefault="00A6584E" w:rsidP="00C34AAE">
      <w:pPr>
        <w:numPr>
          <w:ilvl w:val="0"/>
          <w:numId w:val="16"/>
        </w:numPr>
        <w:tabs>
          <w:tab w:val="left" w:pos="-142"/>
          <w:tab w:val="left" w:pos="1134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Положение разработано и реализуется в соответствии с Положением о Всероссийском профессиональном конкурсе «Воспитатель года России»,  Положением краевого конкурса «Воспитатель года Красноярского края»</w:t>
      </w:r>
    </w:p>
    <w:p w:rsidR="00A6584E" w:rsidRPr="00C34AAE" w:rsidRDefault="00A6584E" w:rsidP="00C34AAE">
      <w:pPr>
        <w:numPr>
          <w:ilvl w:val="0"/>
          <w:numId w:val="16"/>
        </w:numPr>
        <w:tabs>
          <w:tab w:val="left" w:pos="-142"/>
          <w:tab w:val="left" w:pos="1134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Учредитель профессионального Конкурса – управление образования администрации г. Лесосибирска.</w:t>
      </w:r>
    </w:p>
    <w:p w:rsidR="00A6584E" w:rsidRPr="00C34AAE" w:rsidRDefault="00BB75CB" w:rsidP="00C34AAE">
      <w:pPr>
        <w:numPr>
          <w:ilvl w:val="0"/>
          <w:numId w:val="16"/>
        </w:numPr>
        <w:tabs>
          <w:tab w:val="left" w:pos="-142"/>
          <w:tab w:val="left" w:pos="1134"/>
          <w:tab w:val="left" w:pos="1230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 организацию и проведение Конкурса отвечает</w:t>
      </w:r>
      <w:r w:rsidR="00A6584E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организационный комитет, утвержденный приказом Управления образования администрации г. Лесосибирска (далее – Оргкомитет) и  МБУ «Межшкольный информационно-методический центр» (далее «МИМЦ»). </w:t>
      </w:r>
    </w:p>
    <w:p w:rsidR="00A6584E" w:rsidRPr="00C34AAE" w:rsidRDefault="00A6584E" w:rsidP="00C34AAE">
      <w:pPr>
        <w:numPr>
          <w:ilvl w:val="0"/>
          <w:numId w:val="16"/>
        </w:numPr>
        <w:tabs>
          <w:tab w:val="left" w:pos="-142"/>
          <w:tab w:val="left" w:pos="1134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Участниками профессионального Конкурса являются педагоги </w:t>
      </w:r>
      <w:proofErr w:type="gramStart"/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дошкольных</w:t>
      </w:r>
      <w:proofErr w:type="gramEnd"/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образовательных учреждений, реализующих основную общеобразовательную программу </w:t>
      </w:r>
      <w:r w:rsidR="00BB75CB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дошкольного образования (далее ООП </w:t>
      </w:r>
      <w:proofErr w:type="gramStart"/>
      <w:r w:rsidR="00BB75CB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).</w:t>
      </w:r>
    </w:p>
    <w:p w:rsidR="00A6584E" w:rsidRPr="00C34AAE" w:rsidRDefault="00A6584E" w:rsidP="00C34AAE">
      <w:pPr>
        <w:tabs>
          <w:tab w:val="left" w:pos="1134"/>
          <w:tab w:val="left" w:pos="1162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6584E" w:rsidRPr="00C34AAE" w:rsidRDefault="00A6584E" w:rsidP="00C34AAE">
      <w:pPr>
        <w:tabs>
          <w:tab w:val="left" w:pos="1134"/>
          <w:tab w:val="left" w:pos="1162"/>
        </w:tabs>
        <w:spacing w:after="0" w:line="240" w:lineRule="auto"/>
        <w:ind w:left="567" w:right="40"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3"/>
      <w:r w:rsidRPr="00C34AAE">
        <w:rPr>
          <w:rFonts w:ascii="Times New Roman" w:eastAsia="Calibri" w:hAnsi="Times New Roman" w:cs="Times New Roman"/>
          <w:b/>
          <w:bCs/>
          <w:sz w:val="24"/>
          <w:szCs w:val="24"/>
        </w:rPr>
        <w:t>II. Цели и задачи Конкурс</w:t>
      </w:r>
      <w:bookmarkEnd w:id="1"/>
      <w:r w:rsidRPr="00C34AAE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</w:p>
    <w:p w:rsidR="00A6584E" w:rsidRPr="00C34AAE" w:rsidRDefault="00A6584E" w:rsidP="00C34AAE">
      <w:pPr>
        <w:numPr>
          <w:ilvl w:val="0"/>
          <w:numId w:val="17"/>
        </w:numPr>
        <w:tabs>
          <w:tab w:val="left" w:pos="1134"/>
          <w:tab w:val="left" w:pos="1162"/>
          <w:tab w:val="left" w:pos="1418"/>
          <w:tab w:val="left" w:pos="5583"/>
          <w:tab w:val="left" w:pos="821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Цель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Конкурса - выявление и поддержка талантливых, активных, владеющих современными профессиональными компетенциями, педагогов образовательных учреждений, реализующих </w:t>
      </w:r>
      <w:r w:rsidR="00BB75CB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ООП ДО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A6584E" w:rsidRPr="00C34AAE" w:rsidRDefault="00A6584E" w:rsidP="00C34AAE">
      <w:pPr>
        <w:numPr>
          <w:ilvl w:val="0"/>
          <w:numId w:val="17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Задачи</w:t>
      </w:r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Конкурса:</w:t>
      </w:r>
    </w:p>
    <w:p w:rsidR="00A6584E" w:rsidRPr="00C34AAE" w:rsidRDefault="00A6584E" w:rsidP="00C34AAE">
      <w:pPr>
        <w:pStyle w:val="a4"/>
        <w:numPr>
          <w:ilvl w:val="0"/>
          <w:numId w:val="28"/>
        </w:numPr>
        <w:tabs>
          <w:tab w:val="left" w:pos="1134"/>
          <w:tab w:val="left" w:pos="1418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выявление педагогов дошкольных образовательных организаций, владеющих инновационными средствами, методами и технологиями дошкольного образования;</w:t>
      </w:r>
    </w:p>
    <w:p w:rsidR="00A6584E" w:rsidRPr="00C34AAE" w:rsidRDefault="00A6584E" w:rsidP="00C34AAE">
      <w:pPr>
        <w:pStyle w:val="a4"/>
        <w:numPr>
          <w:ilvl w:val="0"/>
          <w:numId w:val="28"/>
        </w:numPr>
        <w:tabs>
          <w:tab w:val="left" w:pos="1134"/>
          <w:tab w:val="left" w:pos="1418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создание условий </w:t>
      </w:r>
      <w:r w:rsidR="00BB75CB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для </w:t>
      </w:r>
      <w:r w:rsidR="002F3B96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повышения профессионального мастерства педагогов дошкольных образовательных организаций, </w:t>
      </w:r>
      <w:r w:rsidR="00BB75CB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развития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2F3B96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их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творческой инициативы;  </w:t>
      </w:r>
    </w:p>
    <w:p w:rsidR="00A6584E" w:rsidRPr="00C34AAE" w:rsidRDefault="00A6584E" w:rsidP="00C34AAE">
      <w:pPr>
        <w:pStyle w:val="a4"/>
        <w:numPr>
          <w:ilvl w:val="0"/>
          <w:numId w:val="28"/>
        </w:numPr>
        <w:tabs>
          <w:tab w:val="left" w:pos="1134"/>
          <w:tab w:val="left" w:pos="1418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публичное признание значительного личного вклада участников Конкурса в развитие дошкольного образования г. Лесосибирска, укрепление позитивного имиджа педагога дошкольного образования.</w:t>
      </w:r>
    </w:p>
    <w:p w:rsidR="00E15086" w:rsidRPr="00C34AAE" w:rsidRDefault="00E15086" w:rsidP="00C34AAE">
      <w:pPr>
        <w:tabs>
          <w:tab w:val="left" w:pos="1134"/>
          <w:tab w:val="left" w:pos="1418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F3B96" w:rsidRPr="00C34AAE" w:rsidRDefault="002F3B96" w:rsidP="00C34AAE">
      <w:pPr>
        <w:tabs>
          <w:tab w:val="left" w:pos="1134"/>
          <w:tab w:val="left" w:pos="1418"/>
        </w:tabs>
        <w:spacing w:after="0" w:line="240" w:lineRule="auto"/>
        <w:ind w:left="567" w:right="20" w:firstLine="426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en-US"/>
        </w:rPr>
        <w:t>III</w:t>
      </w:r>
      <w:r w:rsidRPr="00C34AA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 Подача заявки на участие в Конкурсе</w:t>
      </w:r>
    </w:p>
    <w:p w:rsidR="002F3B96" w:rsidRPr="00C34AAE" w:rsidRDefault="00154398" w:rsidP="00C34AAE">
      <w:pPr>
        <w:pStyle w:val="20"/>
        <w:numPr>
          <w:ilvl w:val="0"/>
          <w:numId w:val="23"/>
        </w:numPr>
        <w:shd w:val="clear" w:color="auto" w:fill="auto"/>
        <w:tabs>
          <w:tab w:val="left" w:pos="1134"/>
          <w:tab w:val="left" w:pos="1345"/>
        </w:tabs>
        <w:spacing w:line="240" w:lineRule="auto"/>
        <w:ind w:left="567" w:firstLine="426"/>
        <w:jc w:val="both"/>
        <w:rPr>
          <w:sz w:val="24"/>
          <w:szCs w:val="24"/>
        </w:rPr>
      </w:pPr>
      <w:r w:rsidRPr="00C34AAE">
        <w:rPr>
          <w:color w:val="000000"/>
          <w:sz w:val="24"/>
          <w:szCs w:val="24"/>
          <w:lang w:eastAsia="ru-RU" w:bidi="ru-RU"/>
        </w:rPr>
        <w:t xml:space="preserve"> </w:t>
      </w:r>
      <w:r w:rsidR="002F3B96" w:rsidRPr="00C34AAE">
        <w:rPr>
          <w:color w:val="000000"/>
          <w:sz w:val="24"/>
          <w:szCs w:val="24"/>
          <w:lang w:eastAsia="ru-RU" w:bidi="ru-RU"/>
        </w:rPr>
        <w:t>В соответствии с рекомендациями управления образования администрации г. Лесосибирска</w:t>
      </w:r>
      <w:r w:rsidR="002F3B96" w:rsidRPr="00C34AAE">
        <w:rPr>
          <w:sz w:val="24"/>
          <w:szCs w:val="24"/>
        </w:rPr>
        <w:t xml:space="preserve"> </w:t>
      </w:r>
      <w:r w:rsidR="002F3B96" w:rsidRPr="00C34AAE">
        <w:rPr>
          <w:color w:val="000000"/>
          <w:sz w:val="24"/>
          <w:szCs w:val="24"/>
          <w:lang w:eastAsia="ru-RU" w:bidi="ru-RU"/>
        </w:rPr>
        <w:t>для участия в Конкурсе дошкольная образовательная организация может представить одного педагога.</w:t>
      </w:r>
    </w:p>
    <w:p w:rsidR="002F3B96" w:rsidRPr="00C34AAE" w:rsidRDefault="00D2790F" w:rsidP="00C34AAE">
      <w:pPr>
        <w:pStyle w:val="20"/>
        <w:numPr>
          <w:ilvl w:val="0"/>
          <w:numId w:val="23"/>
        </w:numPr>
        <w:shd w:val="clear" w:color="auto" w:fill="auto"/>
        <w:tabs>
          <w:tab w:val="left" w:pos="1134"/>
          <w:tab w:val="left" w:pos="1345"/>
        </w:tabs>
        <w:spacing w:line="240" w:lineRule="auto"/>
        <w:ind w:left="567" w:firstLine="426"/>
        <w:jc w:val="both"/>
        <w:rPr>
          <w:sz w:val="24"/>
          <w:szCs w:val="24"/>
        </w:rPr>
      </w:pPr>
      <w:r w:rsidRPr="00C34AAE">
        <w:rPr>
          <w:color w:val="000000"/>
          <w:sz w:val="24"/>
          <w:szCs w:val="24"/>
          <w:lang w:eastAsia="ru-RU" w:bidi="ru-RU"/>
        </w:rPr>
        <w:t xml:space="preserve"> </w:t>
      </w:r>
      <w:r w:rsidR="002F3B96" w:rsidRPr="00C34AAE">
        <w:rPr>
          <w:color w:val="000000"/>
          <w:sz w:val="24"/>
          <w:szCs w:val="24"/>
          <w:lang w:eastAsia="ru-RU" w:bidi="ru-RU"/>
        </w:rPr>
        <w:t xml:space="preserve">Для участия в Конкурсе заявители </w:t>
      </w:r>
      <w:proofErr w:type="gramStart"/>
      <w:r w:rsidR="002F3B96" w:rsidRPr="00C34AAE">
        <w:rPr>
          <w:color w:val="000000"/>
          <w:sz w:val="24"/>
          <w:szCs w:val="24"/>
          <w:lang w:eastAsia="ru-RU" w:bidi="ru-RU"/>
        </w:rPr>
        <w:t>предоставляют следующие документы</w:t>
      </w:r>
      <w:proofErr w:type="gramEnd"/>
      <w:r w:rsidR="002F3B96" w:rsidRPr="00C34AAE">
        <w:rPr>
          <w:color w:val="000000"/>
          <w:sz w:val="24"/>
          <w:szCs w:val="24"/>
          <w:lang w:eastAsia="ru-RU" w:bidi="ru-RU"/>
        </w:rPr>
        <w:t>:</w:t>
      </w:r>
    </w:p>
    <w:p w:rsidR="00D2790F" w:rsidRPr="00C34AAE" w:rsidRDefault="00D2790F" w:rsidP="008E766F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567" w:right="-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Представление на участие в Конкурсе</w:t>
      </w:r>
      <w:r w:rsidR="006C4D00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154398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заверенное </w:t>
      </w:r>
      <w:r w:rsidR="006C4D00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заведующим ДОО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 бумажный вариант и электронный вариант  скана (Приложение 1)</w:t>
      </w:r>
    </w:p>
    <w:p w:rsidR="00D2790F" w:rsidRPr="00C34AAE" w:rsidRDefault="00D2790F" w:rsidP="008E766F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567" w:right="122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Заявление на участии в Конкурсе: бумажный вариант и электронный вариант скана (Приложение 2)</w:t>
      </w:r>
    </w:p>
    <w:p w:rsidR="00D2790F" w:rsidRPr="00C34AAE" w:rsidRDefault="00D2790F" w:rsidP="008E766F">
      <w:pPr>
        <w:pStyle w:val="a4"/>
        <w:numPr>
          <w:ilvl w:val="0"/>
          <w:numId w:val="27"/>
        </w:numPr>
        <w:tabs>
          <w:tab w:val="left" w:pos="1134"/>
        </w:tabs>
        <w:spacing w:after="0" w:line="240" w:lineRule="auto"/>
        <w:ind w:left="567" w:right="-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Информационная карта: бумажный и электронный варианты (Приложение3)</w:t>
      </w:r>
    </w:p>
    <w:p w:rsidR="00154398" w:rsidRPr="00C34AAE" w:rsidRDefault="00D2790F" w:rsidP="008E766F">
      <w:pPr>
        <w:pStyle w:val="a4"/>
        <w:numPr>
          <w:ilvl w:val="0"/>
          <w:numId w:val="27"/>
        </w:numPr>
        <w:tabs>
          <w:tab w:val="left" w:pos="1134"/>
          <w:tab w:val="left" w:pos="10470"/>
        </w:tabs>
        <w:spacing w:after="0" w:line="240" w:lineRule="auto"/>
        <w:ind w:left="567" w:right="-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Две фотографии (9x13) </w:t>
      </w:r>
      <w:r w:rsidR="00154398" w:rsidRPr="00C34AAE">
        <w:rPr>
          <w:rFonts w:ascii="Times New Roman" w:eastAsia="Calibri" w:hAnsi="Times New Roman" w:cs="Times New Roman"/>
          <w:sz w:val="24"/>
          <w:szCs w:val="24"/>
        </w:rPr>
        <w:t>–</w:t>
      </w:r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фотопортрет и фото в деятельности с воспитанниками</w:t>
      </w:r>
      <w:r w:rsidR="00154398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154398" w:rsidRPr="00C34AAE" w:rsidRDefault="00154398" w:rsidP="008E766F">
      <w:pPr>
        <w:pStyle w:val="a4"/>
        <w:tabs>
          <w:tab w:val="left" w:pos="1134"/>
        </w:tabs>
        <w:spacing w:after="0" w:line="240" w:lineRule="auto"/>
        <w:ind w:left="567" w:right="-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Фотографии должны быть предоставлены только в электронном виде в формате *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jpg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разрешением 300 точек на дюйм без уменьшения исходного размера.</w:t>
      </w:r>
    </w:p>
    <w:p w:rsidR="00154398" w:rsidRPr="00C34AAE" w:rsidRDefault="00154398" w:rsidP="00C34AAE">
      <w:pPr>
        <w:pStyle w:val="20"/>
        <w:shd w:val="clear" w:color="auto" w:fill="auto"/>
        <w:tabs>
          <w:tab w:val="left" w:pos="1134"/>
          <w:tab w:val="left" w:pos="1369"/>
        </w:tabs>
        <w:spacing w:line="240" w:lineRule="auto"/>
        <w:ind w:left="567" w:firstLine="426"/>
        <w:jc w:val="both"/>
        <w:rPr>
          <w:sz w:val="24"/>
          <w:szCs w:val="24"/>
        </w:rPr>
      </w:pPr>
      <w:r w:rsidRPr="00C34AAE">
        <w:rPr>
          <w:rFonts w:eastAsia="Calibri"/>
          <w:sz w:val="24"/>
          <w:szCs w:val="24"/>
          <w:shd w:val="clear" w:color="auto" w:fill="FFFFFF"/>
        </w:rPr>
        <w:t>3.3.</w:t>
      </w:r>
      <w:r w:rsidRPr="00C34AAE">
        <w:rPr>
          <w:sz w:val="24"/>
          <w:szCs w:val="24"/>
          <w:lang w:eastAsia="ru-RU" w:bidi="ru-RU"/>
        </w:rPr>
        <w:t xml:space="preserve"> Сроки и адрес подачи конкурсных документов:</w:t>
      </w:r>
    </w:p>
    <w:p w:rsidR="001E67A7" w:rsidRPr="00C34AAE" w:rsidRDefault="00154398" w:rsidP="00C34AAE">
      <w:pPr>
        <w:tabs>
          <w:tab w:val="left" w:pos="1134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 Конкурсные документы принимаются </w:t>
      </w:r>
      <w:r w:rsidR="001E67A7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25 октября по </w:t>
      </w: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1 ноября </w:t>
      </w:r>
      <w:r w:rsidR="001E67A7"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2019</w:t>
      </w: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года,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 адресу:</w:t>
      </w:r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7-й микрорайон МБУ «МИМЦ»</w:t>
      </w: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Время приема заявок и конкурсных документов: 09:00 - 17:00 (методический кабинет). Телефон для справок: 8 (39145) 5-40-77.</w:t>
      </w:r>
    </w:p>
    <w:p w:rsidR="002F3B96" w:rsidRPr="00C34AAE" w:rsidRDefault="002F3B96" w:rsidP="00C34AAE">
      <w:pPr>
        <w:tabs>
          <w:tab w:val="left" w:pos="1134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  <w:lang w:eastAsia="ru-RU" w:bidi="ru-RU"/>
        </w:rPr>
        <w:t>Поступившие материалы не возвращаются.</w:t>
      </w:r>
    </w:p>
    <w:p w:rsidR="002F3B96" w:rsidRPr="00C34AAE" w:rsidRDefault="00111FF7" w:rsidP="00C34AAE">
      <w:pPr>
        <w:tabs>
          <w:tab w:val="left" w:pos="1134"/>
          <w:tab w:val="left" w:pos="1418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3.4.</w:t>
      </w:r>
      <w:r w:rsidRPr="00C34AAE"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Утверждение состава конкурсантов первого очного этапа Конкурса происходит не позднее 1</w:t>
      </w:r>
      <w:r w:rsidR="00657F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ноября 2019 года.</w:t>
      </w:r>
    </w:p>
    <w:p w:rsidR="00A672E1" w:rsidRPr="00C34AAE" w:rsidRDefault="00A672E1" w:rsidP="00C34AAE">
      <w:pPr>
        <w:tabs>
          <w:tab w:val="left" w:pos="1134"/>
          <w:tab w:val="left" w:pos="1418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3.5. Информация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об участниках конкурса доводится до сведения заявителей путем размещения на сайте</w:t>
      </w:r>
      <w:r w:rsidRPr="00C34AAE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организатора Конкурса</w:t>
      </w: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не позднее 1</w:t>
      </w:r>
      <w:r w:rsidR="00657F2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0</w:t>
      </w: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ноября 2019 года.</w:t>
      </w:r>
    </w:p>
    <w:p w:rsidR="002F3B96" w:rsidRPr="00C34AAE" w:rsidRDefault="002F3B96" w:rsidP="00C34AAE">
      <w:pPr>
        <w:tabs>
          <w:tab w:val="left" w:pos="1134"/>
          <w:tab w:val="left" w:pos="1418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1A73E6" w:rsidRPr="00C34AAE" w:rsidRDefault="006C4D00" w:rsidP="00C34AAE">
      <w:pPr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A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C34A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6584E" w:rsidRPr="00C34A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72E1" w:rsidRPr="00C34A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и содержание</w:t>
      </w:r>
      <w:r w:rsidR="00E76A94" w:rsidRPr="00C34AAE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конкурса «Воспит</w:t>
      </w:r>
      <w:r w:rsidR="00DE5C3D" w:rsidRPr="00C34AAE">
        <w:rPr>
          <w:rFonts w:ascii="Times New Roman" w:hAnsi="Times New Roman" w:cs="Times New Roman"/>
          <w:b/>
          <w:sz w:val="24"/>
          <w:szCs w:val="24"/>
        </w:rPr>
        <w:t>атель - 20</w:t>
      </w:r>
      <w:r w:rsidR="00E15086" w:rsidRPr="00C34AAE">
        <w:rPr>
          <w:rFonts w:ascii="Times New Roman" w:hAnsi="Times New Roman" w:cs="Times New Roman"/>
          <w:b/>
          <w:sz w:val="24"/>
          <w:szCs w:val="24"/>
        </w:rPr>
        <w:t>20</w:t>
      </w:r>
      <w:r w:rsidR="00DE5C3D" w:rsidRPr="00C34AAE">
        <w:rPr>
          <w:rFonts w:ascii="Times New Roman" w:hAnsi="Times New Roman" w:cs="Times New Roman"/>
          <w:b/>
          <w:sz w:val="24"/>
          <w:szCs w:val="24"/>
        </w:rPr>
        <w:t>»</w:t>
      </w:r>
    </w:p>
    <w:p w:rsidR="006C4D00" w:rsidRPr="00C34AAE" w:rsidRDefault="00B21C58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="000B0274" w:rsidRPr="00C34AAE">
        <w:rPr>
          <w:rFonts w:ascii="Times New Roman" w:hAnsi="Times New Roman" w:cs="Times New Roman"/>
          <w:bCs/>
          <w:sz w:val="24"/>
          <w:szCs w:val="24"/>
        </w:rPr>
        <w:t xml:space="preserve">Конкурс проводится </w:t>
      </w:r>
      <w:r w:rsidR="006C4D00" w:rsidRPr="00C34AAE">
        <w:rPr>
          <w:rFonts w:ascii="Times New Roman" w:hAnsi="Times New Roman" w:cs="Times New Roman"/>
          <w:bCs/>
          <w:sz w:val="24"/>
          <w:szCs w:val="24"/>
        </w:rPr>
        <w:t xml:space="preserve">очно </w:t>
      </w:r>
      <w:r w:rsidR="000B0274" w:rsidRPr="00C34AAE">
        <w:rPr>
          <w:rFonts w:ascii="Times New Roman" w:hAnsi="Times New Roman" w:cs="Times New Roman"/>
          <w:bCs/>
          <w:sz w:val="24"/>
          <w:szCs w:val="24"/>
        </w:rPr>
        <w:t>в два этапа:</w:t>
      </w:r>
      <w:r w:rsidR="00E15086" w:rsidRPr="00C34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00" w:rsidRPr="00C34AAE" w:rsidRDefault="00B21C58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Первый</w:t>
      </w:r>
      <w:r w:rsidR="00E15086" w:rsidRPr="00C34AAE">
        <w:rPr>
          <w:rFonts w:ascii="Times New Roman" w:hAnsi="Times New Roman" w:cs="Times New Roman"/>
          <w:sz w:val="24"/>
          <w:szCs w:val="24"/>
        </w:rPr>
        <w:t xml:space="preserve"> этап – </w:t>
      </w:r>
      <w:r w:rsidR="006C4D00" w:rsidRPr="00C34AAE">
        <w:rPr>
          <w:rFonts w:ascii="Times New Roman" w:hAnsi="Times New Roman" w:cs="Times New Roman"/>
          <w:sz w:val="24"/>
          <w:szCs w:val="24"/>
        </w:rPr>
        <w:t>очный конкурсный отбор участников проводится для второго очного этапа</w:t>
      </w:r>
      <w:r w:rsidRPr="00C34AAE">
        <w:rPr>
          <w:rFonts w:ascii="Times New Roman" w:hAnsi="Times New Roman" w:cs="Times New Roman"/>
          <w:sz w:val="24"/>
          <w:szCs w:val="24"/>
        </w:rPr>
        <w:t>.</w:t>
      </w:r>
    </w:p>
    <w:p w:rsidR="00E15086" w:rsidRPr="00C34AAE" w:rsidRDefault="00B21C58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 xml:space="preserve">       Второй </w:t>
      </w:r>
      <w:r w:rsidR="000B0274" w:rsidRPr="00C34AAE">
        <w:rPr>
          <w:rFonts w:ascii="Times New Roman" w:hAnsi="Times New Roman" w:cs="Times New Roman"/>
          <w:sz w:val="24"/>
          <w:szCs w:val="24"/>
        </w:rPr>
        <w:t xml:space="preserve">этап – </w:t>
      </w:r>
      <w:r w:rsidR="006C4D00" w:rsidRPr="00C34AAE">
        <w:rPr>
          <w:rFonts w:ascii="Times New Roman" w:hAnsi="Times New Roman" w:cs="Times New Roman"/>
          <w:sz w:val="24"/>
          <w:szCs w:val="24"/>
        </w:rPr>
        <w:t xml:space="preserve">очный конкурсный отбор для </w:t>
      </w:r>
      <w:r w:rsidRPr="00C34AAE">
        <w:rPr>
          <w:rFonts w:ascii="Times New Roman" w:hAnsi="Times New Roman" w:cs="Times New Roman"/>
          <w:sz w:val="24"/>
          <w:szCs w:val="24"/>
        </w:rPr>
        <w:t xml:space="preserve">определения абсолютного победителя муниципального конкурса. </w:t>
      </w:r>
    </w:p>
    <w:p w:rsidR="00B21C58" w:rsidRPr="00C34AAE" w:rsidRDefault="00B21C58" w:rsidP="00657F2A">
      <w:pPr>
        <w:pStyle w:val="20"/>
        <w:shd w:val="clear" w:color="auto" w:fill="auto"/>
        <w:tabs>
          <w:tab w:val="left" w:pos="1134"/>
        </w:tabs>
        <w:spacing w:line="240" w:lineRule="auto"/>
        <w:ind w:left="567" w:firstLine="851"/>
        <w:jc w:val="both"/>
        <w:rPr>
          <w:color w:val="000000"/>
          <w:sz w:val="24"/>
          <w:szCs w:val="24"/>
          <w:lang w:eastAsia="ru-RU" w:bidi="ru-RU"/>
        </w:rPr>
      </w:pPr>
      <w:r w:rsidRPr="00C34AAE">
        <w:rPr>
          <w:color w:val="000000"/>
          <w:sz w:val="24"/>
          <w:szCs w:val="24"/>
          <w:lang w:eastAsia="ru-RU" w:bidi="ru-RU"/>
        </w:rPr>
        <w:t xml:space="preserve">В рамках </w:t>
      </w:r>
      <w:r w:rsidR="005D6BA9" w:rsidRPr="00C34AAE">
        <w:rPr>
          <w:color w:val="000000"/>
          <w:sz w:val="24"/>
          <w:szCs w:val="24"/>
          <w:lang w:eastAsia="ru-RU" w:bidi="ru-RU"/>
        </w:rPr>
        <w:t xml:space="preserve">первого </w:t>
      </w:r>
      <w:r w:rsidRPr="00C34AAE">
        <w:rPr>
          <w:color w:val="000000"/>
          <w:sz w:val="24"/>
          <w:szCs w:val="24"/>
          <w:lang w:eastAsia="ru-RU" w:bidi="ru-RU"/>
        </w:rPr>
        <w:t>конкурсного отбора учас</w:t>
      </w:r>
      <w:r w:rsidR="005D6BA9" w:rsidRPr="00C34AAE">
        <w:rPr>
          <w:color w:val="000000"/>
          <w:sz w:val="24"/>
          <w:szCs w:val="24"/>
          <w:lang w:eastAsia="ru-RU" w:bidi="ru-RU"/>
        </w:rPr>
        <w:t>тники выполняют и демонстрируют два</w:t>
      </w:r>
      <w:r w:rsidRPr="00C34AAE">
        <w:rPr>
          <w:color w:val="000000"/>
          <w:sz w:val="24"/>
          <w:szCs w:val="24"/>
          <w:lang w:eastAsia="ru-RU" w:bidi="ru-RU"/>
        </w:rPr>
        <w:t xml:space="preserve"> практико</w:t>
      </w:r>
      <w:r w:rsidR="005D6BA9" w:rsidRPr="00C34AAE">
        <w:rPr>
          <w:color w:val="000000"/>
          <w:sz w:val="24"/>
          <w:szCs w:val="24"/>
          <w:lang w:eastAsia="ru-RU" w:bidi="ru-RU"/>
        </w:rPr>
        <w:t>-</w:t>
      </w:r>
      <w:r w:rsidRPr="00C34AAE">
        <w:rPr>
          <w:color w:val="000000"/>
          <w:sz w:val="24"/>
          <w:szCs w:val="24"/>
          <w:lang w:eastAsia="ru-RU" w:bidi="ru-RU"/>
        </w:rPr>
        <w:softHyphen/>
        <w:t>ориентированных задания из области профессиональной деятельности</w:t>
      </w:r>
      <w:r w:rsidR="005D6BA9" w:rsidRPr="00C34AAE">
        <w:rPr>
          <w:color w:val="000000"/>
          <w:sz w:val="24"/>
          <w:szCs w:val="24"/>
          <w:lang w:eastAsia="ru-RU" w:bidi="ru-RU"/>
        </w:rPr>
        <w:t xml:space="preserve"> дошкольного образования</w:t>
      </w:r>
      <w:r w:rsidRPr="00C34AAE">
        <w:rPr>
          <w:color w:val="000000"/>
          <w:sz w:val="24"/>
          <w:szCs w:val="24"/>
          <w:lang w:eastAsia="ru-RU" w:bidi="ru-RU"/>
        </w:rPr>
        <w:t>.</w:t>
      </w:r>
    </w:p>
    <w:p w:rsidR="00B21C58" w:rsidRPr="00B21C58" w:rsidRDefault="00B21C58" w:rsidP="00657F2A">
      <w:pPr>
        <w:widowControl w:val="0"/>
        <w:tabs>
          <w:tab w:val="left" w:pos="1134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втором очном этапе проводи</w:t>
      </w:r>
      <w:r w:rsidR="005D6BA9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тся конкурсный отбор посредством двух испытаний для определения победителя.</w:t>
      </w:r>
      <w:r w:rsidRPr="00B21C5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21C58" w:rsidRPr="00C34AAE" w:rsidRDefault="005D6BA9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 xml:space="preserve">4.2. </w:t>
      </w:r>
      <w:r w:rsidR="00B87E59" w:rsidRPr="00C34AAE">
        <w:rPr>
          <w:rFonts w:ascii="Times New Roman" w:hAnsi="Times New Roman" w:cs="Times New Roman"/>
          <w:sz w:val="24"/>
          <w:szCs w:val="24"/>
        </w:rPr>
        <w:t xml:space="preserve">Проведение и сроки проведения первого очного этапа Конкурса. </w:t>
      </w:r>
    </w:p>
    <w:p w:rsidR="00B21C58" w:rsidRPr="00C34AAE" w:rsidRDefault="00111FF7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Первый этап Конкурса</w:t>
      </w:r>
      <w:r w:rsidR="00A672E1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проводится с 01 по 10 декабря 2019 г.</w:t>
      </w:r>
    </w:p>
    <w:p w:rsidR="009D3C18" w:rsidRPr="00C34AAE" w:rsidRDefault="009D3C18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Информация о правилах проведения первого конкурсного этапа доводится до сведения заявителей путем размещения на сайте</w:t>
      </w:r>
      <w:r w:rsidRPr="00C34AAE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организатора Конкурса</w:t>
      </w: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не позднее 20 ноября 2019 года.</w:t>
      </w:r>
    </w:p>
    <w:p w:rsidR="009D3C18" w:rsidRPr="00C34AAE" w:rsidRDefault="00A672E1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Инструктаж участников по охране труда и технике безопасности, проводится 01 декабря.</w:t>
      </w:r>
      <w:r w:rsidR="009D3C18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E795C" w:rsidRPr="00C34AAE" w:rsidRDefault="009D3C18" w:rsidP="00C34AAE">
      <w:pPr>
        <w:pStyle w:val="20"/>
        <w:shd w:val="clear" w:color="auto" w:fill="auto"/>
        <w:tabs>
          <w:tab w:val="left" w:pos="1134"/>
        </w:tabs>
        <w:spacing w:line="240" w:lineRule="auto"/>
        <w:ind w:left="567" w:firstLine="426"/>
        <w:jc w:val="both"/>
        <w:rPr>
          <w:color w:val="000000"/>
          <w:sz w:val="24"/>
          <w:szCs w:val="24"/>
          <w:lang w:eastAsia="ru-RU" w:bidi="ru-RU"/>
        </w:rPr>
      </w:pPr>
      <w:r w:rsidRPr="00C34AAE">
        <w:rPr>
          <w:rFonts w:eastAsia="Calibri"/>
          <w:sz w:val="24"/>
          <w:szCs w:val="24"/>
          <w:shd w:val="clear" w:color="auto" w:fill="FFFFFF"/>
        </w:rPr>
        <w:t xml:space="preserve">4.3. </w:t>
      </w:r>
      <w:r w:rsidRPr="00C34AAE">
        <w:rPr>
          <w:color w:val="000000"/>
          <w:sz w:val="24"/>
          <w:szCs w:val="24"/>
          <w:lang w:eastAsia="ru-RU" w:bidi="ru-RU"/>
        </w:rPr>
        <w:t xml:space="preserve">Первый очный этап Конкурса проводится в демонстрационном формате в режиме реального времени. Выполнение и демонстрация конкурсных заданий осуществляются на специально оборудованной площадке в ДОУ №2. </w:t>
      </w:r>
    </w:p>
    <w:p w:rsidR="002E3FA6" w:rsidRPr="002E3FA6" w:rsidRDefault="002E3FA6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выполнения конкурсных заданий каждый участник должен иметь </w:t>
      </w:r>
      <w:proofErr w:type="spellStart"/>
      <w:r w:rsidRPr="002E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Тулбокс</w:t>
      </w:r>
      <w:proofErr w:type="spellEnd"/>
      <w:r w:rsidRPr="002E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(набор инструментов, расходных материалов и оборудования), который он формирует 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привозит с собой на площадку.</w:t>
      </w:r>
    </w:p>
    <w:p w:rsidR="00745FE4" w:rsidRPr="00C34AAE" w:rsidRDefault="002E3FA6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E3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Конкурсные задания первого очного этапа включают</w:t>
      </w:r>
      <w:r w:rsidR="00745FE4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07A38" w:rsidRPr="00C34AAE" w:rsidRDefault="002E3FA6" w:rsidP="00C34AAE">
      <w:pPr>
        <w:pStyle w:val="a4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непосредственную </w:t>
      </w:r>
      <w:r w:rsidR="00E07A38" w:rsidRPr="00C34A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образовательную </w:t>
      </w:r>
      <w:r w:rsidRPr="00C34A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деятельность</w:t>
      </w:r>
      <w:r w:rsidR="008013F3" w:rsidRPr="00C34A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  <w:r w:rsidR="00E07A38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детьми старшего дошкольного возраста (мероприятие направлено на развитие </w:t>
      </w:r>
      <w:r w:rsidR="008013F3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07A38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исследовательского поведения детей);</w:t>
      </w:r>
      <w:r w:rsidR="008013F3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45FE4" w:rsidRPr="00C34AAE" w:rsidRDefault="00745FE4" w:rsidP="00C34AAE">
      <w:pPr>
        <w:pStyle w:val="a4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 без участия детей:</w:t>
      </w:r>
    </w:p>
    <w:p w:rsidR="008013F3" w:rsidRPr="008013F3" w:rsidRDefault="008013F3" w:rsidP="00657F2A">
      <w:pPr>
        <w:widowControl w:val="0"/>
        <w:tabs>
          <w:tab w:val="left" w:pos="1134"/>
          <w:tab w:val="left" w:pos="6622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мастер-класс для педагогов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(тема и </w:t>
      </w:r>
      <w:r w:rsidRPr="0080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участников</w:t>
      </w:r>
      <w:r w:rsidR="0065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07A38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определяются конкурсантом).</w:t>
      </w:r>
    </w:p>
    <w:p w:rsidR="002E3FA6" w:rsidRPr="00C34AAE" w:rsidRDefault="009D0353" w:rsidP="00C34AAE">
      <w:pPr>
        <w:pStyle w:val="a4"/>
        <w:tabs>
          <w:tab w:val="left" w:pos="1134"/>
        </w:tabs>
        <w:spacing w:after="0" w:line="240" w:lineRule="auto"/>
        <w:ind w:left="567" w:right="2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</w:rPr>
        <w:t>Демонстрация заданий осуществляется в присутствии экспертов.</w:t>
      </w:r>
    </w:p>
    <w:p w:rsidR="009D0353" w:rsidRPr="00C34AAE" w:rsidRDefault="009D0353" w:rsidP="00C34AAE">
      <w:pPr>
        <w:pStyle w:val="20"/>
        <w:shd w:val="clear" w:color="auto" w:fill="auto"/>
        <w:tabs>
          <w:tab w:val="left" w:pos="1134"/>
          <w:tab w:val="left" w:pos="1304"/>
        </w:tabs>
        <w:spacing w:line="240" w:lineRule="auto"/>
        <w:ind w:left="567" w:firstLine="426"/>
        <w:jc w:val="both"/>
        <w:rPr>
          <w:color w:val="000000"/>
          <w:sz w:val="24"/>
          <w:szCs w:val="24"/>
          <w:lang w:eastAsia="ru-RU" w:bidi="ru-RU"/>
        </w:rPr>
      </w:pPr>
      <w:r w:rsidRPr="00C34AAE">
        <w:rPr>
          <w:rFonts w:eastAsia="Calibri"/>
          <w:sz w:val="24"/>
          <w:szCs w:val="24"/>
        </w:rPr>
        <w:t xml:space="preserve">4.4. </w:t>
      </w:r>
      <w:r w:rsidRPr="00C34AAE">
        <w:rPr>
          <w:color w:val="000000"/>
          <w:sz w:val="24"/>
          <w:szCs w:val="24"/>
          <w:lang w:eastAsia="ru-RU" w:bidi="ru-RU"/>
        </w:rPr>
        <w:t>По итогам первого очного этапа Конкурса определяются победители в количестве 5 человек, набравшие наибольшую сумму баллов по результатам прохождения конкурсных испытаний.</w:t>
      </w:r>
    </w:p>
    <w:p w:rsidR="009D0353" w:rsidRPr="00C34AAE" w:rsidRDefault="009D0353" w:rsidP="00C34AAE">
      <w:pPr>
        <w:widowControl w:val="0"/>
        <w:tabs>
          <w:tab w:val="left" w:pos="1134"/>
          <w:tab w:val="left" w:pos="1309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Оргкомитет Конкурса принимает решение об утверждении состава конкурсантов второго очного этапа Конкурса в последний день проведения первого очного этапа </w:t>
      </w:r>
      <w:r w:rsidR="00B87E59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5E3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B87E59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декабря</w:t>
      </w:r>
      <w:r w:rsidRPr="009D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2019 года.</w:t>
      </w:r>
    </w:p>
    <w:p w:rsidR="00B87E59" w:rsidRPr="00C34AAE" w:rsidRDefault="00B87E59" w:rsidP="00C34AAE">
      <w:pPr>
        <w:widowControl w:val="0"/>
        <w:tabs>
          <w:tab w:val="left" w:pos="1134"/>
          <w:tab w:val="left" w:pos="1309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4.5. Проведение и сроки проведения второго очного этапа Конкурса.</w:t>
      </w:r>
    </w:p>
    <w:p w:rsidR="00B87E59" w:rsidRPr="00C34AAE" w:rsidRDefault="00B87E59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Второй этап Кон</w:t>
      </w:r>
      <w:r w:rsidR="00D35A6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курса проводится с 15 по 25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января 2020 г.</w:t>
      </w:r>
    </w:p>
    <w:p w:rsidR="00B87E59" w:rsidRPr="00C34AAE" w:rsidRDefault="00B87E59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Информация о правилах проведения второго конкурсного этапа доводится до сведения заявителей путем размещения на сайте</w:t>
      </w:r>
      <w:r w:rsidRPr="00C34AAE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организатора Конкурса</w:t>
      </w: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не позднее 10 января 2020 года.</w:t>
      </w:r>
    </w:p>
    <w:p w:rsidR="00B87E59" w:rsidRPr="00B87E59" w:rsidRDefault="00985E7B" w:rsidP="00C34AAE">
      <w:pPr>
        <w:pStyle w:val="20"/>
        <w:shd w:val="clear" w:color="auto" w:fill="auto"/>
        <w:tabs>
          <w:tab w:val="left" w:pos="1134"/>
        </w:tabs>
        <w:spacing w:line="240" w:lineRule="auto"/>
        <w:ind w:left="567" w:firstLine="426"/>
        <w:jc w:val="both"/>
        <w:rPr>
          <w:color w:val="000000"/>
          <w:sz w:val="24"/>
          <w:szCs w:val="24"/>
          <w:lang w:eastAsia="ru-RU" w:bidi="ru-RU"/>
        </w:rPr>
      </w:pPr>
      <w:r w:rsidRPr="00C34AAE">
        <w:rPr>
          <w:rFonts w:eastAsia="Calibri"/>
          <w:sz w:val="24"/>
          <w:szCs w:val="24"/>
          <w:shd w:val="clear" w:color="auto" w:fill="FFFFFF"/>
        </w:rPr>
        <w:t>4.6</w:t>
      </w:r>
      <w:r w:rsidR="00B87E59" w:rsidRPr="00C34AAE">
        <w:rPr>
          <w:rFonts w:eastAsia="Calibri"/>
          <w:sz w:val="24"/>
          <w:szCs w:val="24"/>
          <w:shd w:val="clear" w:color="auto" w:fill="FFFFFF"/>
        </w:rPr>
        <w:t xml:space="preserve">. </w:t>
      </w:r>
      <w:r w:rsidR="00B87E59" w:rsidRPr="00B87E59">
        <w:rPr>
          <w:color w:val="000000"/>
          <w:sz w:val="24"/>
          <w:szCs w:val="24"/>
          <w:lang w:eastAsia="ru-RU" w:bidi="ru-RU"/>
        </w:rPr>
        <w:t>Конкурсные испытания второго очного этапа включают:</w:t>
      </w:r>
    </w:p>
    <w:p w:rsidR="00B87E59" w:rsidRPr="00B87E59" w:rsidRDefault="00B87E59" w:rsidP="00C34AAE">
      <w:pPr>
        <w:widowControl w:val="0"/>
        <w:tabs>
          <w:tab w:val="left" w:pos="1134"/>
          <w:tab w:val="left" w:pos="4994"/>
          <w:tab w:val="left" w:pos="8215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34A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презентация</w:t>
      </w:r>
      <w:r w:rsidRPr="00C34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«Мой </w:t>
      </w:r>
      <w:r w:rsidR="00985E7B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успешный проект» </w:t>
      </w:r>
      <w:r w:rsidRPr="00B8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(конкурсант</w:t>
      </w:r>
      <w:proofErr w:type="gramEnd"/>
    </w:p>
    <w:p w:rsidR="00B87E59" w:rsidRPr="00B87E59" w:rsidRDefault="00B87E59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самостоятельно определяет соц</w:t>
      </w:r>
      <w:r w:rsidR="00985E7B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иальную, педагогическую или </w:t>
      </w:r>
      <w:r w:rsidRPr="00B8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образовательную задачи).</w:t>
      </w:r>
    </w:p>
    <w:p w:rsidR="00B87E59" w:rsidRPr="00B87E59" w:rsidRDefault="00B87E59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ток-шоу</w:t>
      </w:r>
      <w:r w:rsidRPr="00B8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85E7B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«Профессиональный разговор» </w:t>
      </w:r>
      <w:r w:rsidRPr="00B8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(участники публично отвечают на вопросы ведущего).</w:t>
      </w:r>
    </w:p>
    <w:p w:rsidR="008B1A42" w:rsidRDefault="00B87E59" w:rsidP="008B1A42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8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Последовательность прохождения участниками испытаний определяется жеребьевкой.</w:t>
      </w:r>
    </w:p>
    <w:p w:rsidR="00E07A38" w:rsidRPr="008B1A42" w:rsidRDefault="008B1A42" w:rsidP="008B1A42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4.7. </w:t>
      </w:r>
      <w:r w:rsidR="00985E7B"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Формат и критерии оценивания конкурсных испытаний </w:t>
      </w:r>
      <w:r w:rsidR="00E07A38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первого и второго очных этапов</w:t>
      </w:r>
      <w:r w:rsidR="00985E7B"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следующие:</w:t>
      </w:r>
      <w:bookmarkStart w:id="2" w:name="bookmark7"/>
    </w:p>
    <w:p w:rsidR="00E63624" w:rsidRDefault="00E63624" w:rsidP="008B1A42">
      <w:pPr>
        <w:pStyle w:val="a4"/>
        <w:widowControl w:val="0"/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55925" w:rsidRPr="008B1A42" w:rsidRDefault="00E07A38" w:rsidP="008B1A42">
      <w:pPr>
        <w:pStyle w:val="a4"/>
        <w:widowControl w:val="0"/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B1A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Непосредственная образовательная деятельность</w:t>
      </w:r>
    </w:p>
    <w:p w:rsidR="00E07A38" w:rsidRPr="00C34AAE" w:rsidRDefault="00E07A38" w:rsidP="008B1A42">
      <w:pPr>
        <w:pStyle w:val="a4"/>
        <w:widowControl w:val="0"/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детьми старшего дошкольного возраста</w:t>
      </w:r>
      <w:r w:rsidR="00811C72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(мероприятие направлено на развитие  исследовательского поведения детей);</w:t>
      </w:r>
    </w:p>
    <w:p w:rsidR="00E07A38" w:rsidRPr="00C34AAE" w:rsidRDefault="00E07A38" w:rsidP="00C34AAE">
      <w:pPr>
        <w:tabs>
          <w:tab w:val="left" w:pos="1134"/>
        </w:tabs>
        <w:spacing w:after="0" w:line="240" w:lineRule="auto"/>
        <w:ind w:left="567" w:right="23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Фрагмент непосредственной образовательной деятельности педагога с детьми (занятия) </w:t>
      </w:r>
      <w:r w:rsidR="00AE71AA" w:rsidRPr="00C34AAE">
        <w:rPr>
          <w:rFonts w:ascii="Times New Roman" w:eastAsia="Calibri" w:hAnsi="Times New Roman" w:cs="Times New Roman"/>
          <w:sz w:val="24"/>
          <w:szCs w:val="24"/>
        </w:rPr>
        <w:t>проводится на базе ДОУ № 2</w:t>
      </w:r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E71AA" w:rsidRPr="00C34AAE">
        <w:rPr>
          <w:rFonts w:ascii="Times New Roman" w:eastAsia="Calibri" w:hAnsi="Times New Roman" w:cs="Times New Roman"/>
          <w:sz w:val="24"/>
          <w:szCs w:val="24"/>
        </w:rPr>
        <w:t>Т</w:t>
      </w:r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ему и </w:t>
      </w:r>
      <w:r w:rsidR="00AE71AA" w:rsidRPr="00C34AAE">
        <w:rPr>
          <w:rFonts w:ascii="Times New Roman" w:eastAsia="Calibri" w:hAnsi="Times New Roman" w:cs="Times New Roman"/>
          <w:sz w:val="24"/>
          <w:szCs w:val="24"/>
        </w:rPr>
        <w:t xml:space="preserve">вид деятельности </w:t>
      </w:r>
      <w:r w:rsidRPr="00C34AAE">
        <w:rPr>
          <w:rFonts w:ascii="Times New Roman" w:eastAsia="Calibri" w:hAnsi="Times New Roman" w:cs="Times New Roman"/>
          <w:sz w:val="24"/>
          <w:szCs w:val="24"/>
        </w:rPr>
        <w:t>педагог определяет самостоятельно в соответствии с реализуемой программой ДОУ</w:t>
      </w:r>
      <w:r w:rsidRPr="00C34AA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Порядок проведения занятия определяется жеребьёвкой</w:t>
      </w:r>
      <w:r w:rsidR="00AE71AA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07A38" w:rsidRPr="00C34AAE" w:rsidRDefault="00E07A38" w:rsidP="00C34AAE">
      <w:p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Формат задания: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Фрагмент </w:t>
      </w:r>
      <w:r w:rsidRPr="00C34A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непосредственной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образовательной деятельности может быть представлен разными формами работы с детьми и отражать характерную для участников педагогическую технологию и методические приемы. </w:t>
      </w:r>
      <w:r w:rsidR="00AE71AA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Занятие должно быть познавательно-исследовательской направленности.</w:t>
      </w:r>
    </w:p>
    <w:p w:rsidR="00E07A38" w:rsidRPr="00C34AAE" w:rsidRDefault="00E07A38" w:rsidP="00C34AAE">
      <w:p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Сценарный план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мероприятия с детьми представляется членам Конкурсной комиссии до начала конкурсного испытания (в печатном виде) и включает: цель, основные задачи, используемые средства, примерный ход мероприятия и планируемый результат. Объем текста сценария не должен превышать 3 страницы формата</w:t>
      </w:r>
      <w:proofErr w:type="gramStart"/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</w:t>
      </w:r>
    </w:p>
    <w:p w:rsidR="00E07A38" w:rsidRPr="00C34AAE" w:rsidRDefault="00E07A38" w:rsidP="00C34AAE">
      <w:p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</w:t>
      </w:r>
      <w:r w:rsidR="00AE71AA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гламент мероприятия с детьми: 25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минут  (проведение мероприятия до 20 минут, вопросы от</w:t>
      </w:r>
      <w:r w:rsidR="00AE71AA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членов конкурсной комиссии - 5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минут).</w:t>
      </w:r>
    </w:p>
    <w:p w:rsidR="00E07A38" w:rsidRPr="00C34AAE" w:rsidRDefault="00E07A38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Критерии оценивания:</w:t>
      </w:r>
    </w:p>
    <w:p w:rsidR="00E07A38" w:rsidRPr="00C34AAE" w:rsidRDefault="00E07A38" w:rsidP="00C34AA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методическая ко</w:t>
      </w:r>
      <w:r w:rsidR="00D01A06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мпетентность (соответствие цели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содержания, методов и приемов возрасту детей) 1-5 баллов);</w:t>
      </w:r>
    </w:p>
    <w:p w:rsidR="00D01A06" w:rsidRPr="00C34AAE" w:rsidRDefault="00E07A38" w:rsidP="00C34AA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умение организовать и удерживать интерес детей в течение образовательной деятельности (1-5 баллов)</w:t>
      </w:r>
      <w:r w:rsidR="00AE71AA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D01A06" w:rsidRPr="00C34AAE" w:rsidRDefault="00AF5FAE" w:rsidP="00AF5FAE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F5F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Степень познавательной активности, само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стоятельности детей </w:t>
      </w:r>
      <w:r w:rsidR="00D01A06" w:rsidRPr="00C34AAE">
        <w:rPr>
          <w:rFonts w:ascii="Times New Roman" w:eastAsia="Calibri" w:hAnsi="Times New Roman" w:cs="Times New Roman"/>
          <w:sz w:val="24"/>
          <w:szCs w:val="24"/>
        </w:rPr>
        <w:t>(1-5 баллов)</w:t>
      </w:r>
    </w:p>
    <w:p w:rsidR="00E07A38" w:rsidRPr="00C34AAE" w:rsidRDefault="00E07A38" w:rsidP="00C34AA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</w:rPr>
        <w:t>педагогическая мобильность (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1-5 баллов),</w:t>
      </w:r>
    </w:p>
    <w:p w:rsidR="00E07A38" w:rsidRPr="00C34AAE" w:rsidRDefault="00D01A06" w:rsidP="00C34AA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положительный </w:t>
      </w:r>
      <w:r w:rsidR="00E07A38" w:rsidRPr="00C34AAE">
        <w:rPr>
          <w:rFonts w:ascii="Times New Roman" w:eastAsia="Calibri" w:hAnsi="Times New Roman" w:cs="Times New Roman"/>
          <w:sz w:val="24"/>
          <w:szCs w:val="24"/>
        </w:rPr>
        <w:t>эмоциональный фон мероприятия (</w:t>
      </w:r>
      <w:r w:rsidR="00E07A38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1-5 баллов),</w:t>
      </w:r>
    </w:p>
    <w:p w:rsidR="00E07A38" w:rsidRPr="00C34AAE" w:rsidRDefault="00E07A38" w:rsidP="00C34AA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самоанализ занятия (фрагмента) (1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softHyphen/>
        <w:t>-5 баллов).</w:t>
      </w:r>
    </w:p>
    <w:p w:rsidR="00E07A38" w:rsidRPr="00C34AAE" w:rsidRDefault="00E07A38" w:rsidP="00C34AAE">
      <w:p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Максимальное количество баллов - </w:t>
      </w:r>
      <w:r w:rsidR="00D01A06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30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баллов. </w:t>
      </w:r>
    </w:p>
    <w:p w:rsidR="00811C72" w:rsidRPr="00C34AAE" w:rsidRDefault="00811C72" w:rsidP="008B1A42">
      <w:pPr>
        <w:tabs>
          <w:tab w:val="left" w:pos="1134"/>
        </w:tabs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11C72" w:rsidRPr="00811C72" w:rsidRDefault="00811C72" w:rsidP="008B1A42">
      <w:pPr>
        <w:keepNext/>
        <w:keepLines/>
        <w:widowControl w:val="0"/>
        <w:tabs>
          <w:tab w:val="left" w:pos="1134"/>
        </w:tabs>
        <w:spacing w:after="0" w:line="240" w:lineRule="auto"/>
        <w:ind w:left="567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811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Мастер-класс для педагогов и родителей</w:t>
      </w:r>
      <w:bookmarkEnd w:id="3"/>
    </w:p>
    <w:p w:rsidR="00811C72" w:rsidRPr="00811C72" w:rsidRDefault="00811C72" w:rsidP="00C34AAE">
      <w:pPr>
        <w:widowControl w:val="0"/>
        <w:tabs>
          <w:tab w:val="left" w:pos="1134"/>
          <w:tab w:val="left" w:pos="3328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Формат задания:</w:t>
      </w:r>
      <w:r w:rsidRPr="0081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конкурсант работает с аудиторией взрослых.</w:t>
      </w:r>
    </w:p>
    <w:p w:rsidR="00811C72" w:rsidRPr="00811C72" w:rsidRDefault="00811C72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Демонстрирует конкретный приём, метод, технологию воспитания, обучения, развития и оздоровления в соответствии с тенденциями развития дошкольного образования.</w:t>
      </w:r>
    </w:p>
    <w:p w:rsidR="00811C72" w:rsidRPr="00811C72" w:rsidRDefault="00811C72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Тему мастер-класса участник Конкурса определяет самостоятельно.</w:t>
      </w:r>
    </w:p>
    <w:p w:rsidR="00811C72" w:rsidRPr="00811C72" w:rsidRDefault="00811C72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Регламент: выступление - </w:t>
      </w:r>
      <w:r w:rsidR="00855925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</w:t>
      </w:r>
      <w:r w:rsidRPr="0081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минут, вопросы от членов конкурсной комиссии - 5 минут.</w:t>
      </w:r>
    </w:p>
    <w:p w:rsidR="00855925" w:rsidRPr="00C34AAE" w:rsidRDefault="00811C72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11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Критерии оценивания</w:t>
      </w:r>
      <w:r w:rsidR="00855925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855925" w:rsidRPr="00C34AAE" w:rsidRDefault="00855925" w:rsidP="00C34AAE">
      <w:pPr>
        <w:pStyle w:val="a4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методическая и практическая ценность представленного материала для дошкольного образования (0-10)</w:t>
      </w:r>
    </w:p>
    <w:p w:rsidR="00855925" w:rsidRPr="00C34AAE" w:rsidRDefault="00855925" w:rsidP="00C34AAE">
      <w:pPr>
        <w:pStyle w:val="a4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презентационная культура (0-10),</w:t>
      </w:r>
    </w:p>
    <w:p w:rsidR="00855925" w:rsidRPr="00C34AAE" w:rsidRDefault="00855925" w:rsidP="00C34AAE">
      <w:pPr>
        <w:pStyle w:val="a4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организация мастер-класса (0-10)</w:t>
      </w:r>
    </w:p>
    <w:p w:rsidR="00811C72" w:rsidRPr="00C34AAE" w:rsidRDefault="00855925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Максимальное количество баллов - 30 баллов</w:t>
      </w:r>
    </w:p>
    <w:p w:rsidR="00811C72" w:rsidRPr="00C34AAE" w:rsidRDefault="00811C72" w:rsidP="00C34AAE">
      <w:pPr>
        <w:tabs>
          <w:tab w:val="left" w:pos="1134"/>
        </w:tabs>
        <w:spacing w:after="0" w:line="240" w:lineRule="auto"/>
        <w:ind w:left="567" w:right="20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85E7B" w:rsidRPr="00985E7B" w:rsidRDefault="008B1A42" w:rsidP="008B1A42">
      <w:pPr>
        <w:widowControl w:val="0"/>
        <w:tabs>
          <w:tab w:val="left" w:pos="1134"/>
          <w:tab w:val="left" w:pos="1309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</w:t>
      </w:r>
      <w:r w:rsidR="00985E7B" w:rsidRPr="00985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резентация «Мой успешный проект»</w:t>
      </w:r>
      <w:bookmarkEnd w:id="2"/>
    </w:p>
    <w:p w:rsidR="00985E7B" w:rsidRPr="00985E7B" w:rsidRDefault="00985E7B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Формат задания: доклад-презентация должен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w:rsidR="00985E7B" w:rsidRPr="00985E7B" w:rsidRDefault="00985E7B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время выступления: до 10 минут.</w:t>
      </w:r>
    </w:p>
    <w:p w:rsidR="00985E7B" w:rsidRPr="00985E7B" w:rsidRDefault="00985E7B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Доклад-презентация участника: до 7 минут.</w:t>
      </w:r>
    </w:p>
    <w:p w:rsidR="00985E7B" w:rsidRPr="00985E7B" w:rsidRDefault="00985E7B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Ответы на вопросы жюри участника: до 3 минут.</w:t>
      </w:r>
    </w:p>
    <w:p w:rsidR="00985E7B" w:rsidRPr="00985E7B" w:rsidRDefault="00985E7B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Критерии оценивания:</w:t>
      </w:r>
    </w:p>
    <w:p w:rsidR="00C61B83" w:rsidRPr="00C34AAE" w:rsidRDefault="00985E7B" w:rsidP="00C34AAE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соответствие проекта требованиям ФГОС </w:t>
      </w:r>
      <w:proofErr w:type="gramStart"/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C61B83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актуальным</w:t>
      </w:r>
      <w:proofErr w:type="gramEnd"/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направлениям развития дошкольного образования, интересам и возрасту </w:t>
      </w:r>
      <w:r w:rsidR="00C61B83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детей дошкольного возраста (0-5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баллов);</w:t>
      </w:r>
    </w:p>
    <w:p w:rsidR="00C61B83" w:rsidRPr="00C34AAE" w:rsidRDefault="00985E7B" w:rsidP="00C34AAE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обоснованность целевой аудитории участников проекта (воспитанников, родителей, представителей других соци</w:t>
      </w:r>
      <w:r w:rsidR="00C61B83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альных институтов детства) (0-5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баллов);</w:t>
      </w:r>
    </w:p>
    <w:p w:rsidR="00C61B83" w:rsidRPr="00C34AAE" w:rsidRDefault="00985E7B" w:rsidP="00C34AAE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значимость поставленной цели и достигнутых результатов для развития детей дошкольного возраста, приобретения ими нового опыта в различ</w:t>
      </w:r>
      <w:r w:rsidR="00C61B83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ных видах деятельности (0-5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баллов);</w:t>
      </w:r>
    </w:p>
    <w:p w:rsidR="00C61B83" w:rsidRPr="00C34AAE" w:rsidRDefault="00985E7B" w:rsidP="00C34AAE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продемонстрировать взаимодействие субъектов (участников образовательных отношений) в ходе выполнения проекта и достигнутые результ</w:t>
      </w:r>
      <w:r w:rsidR="00C61B83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аты проектной деятельности (0-5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баллов);</w:t>
      </w:r>
    </w:p>
    <w:p w:rsidR="00C61B83" w:rsidRPr="00C34AAE" w:rsidRDefault="00985E7B" w:rsidP="00C34AAE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самооценка эффектив</w:t>
      </w:r>
      <w:r w:rsidR="00C61B83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ности (успешности) проекта (0-5 баллов);</w:t>
      </w:r>
    </w:p>
    <w:p w:rsidR="00985E7B" w:rsidRPr="00C34AAE" w:rsidRDefault="00985E7B" w:rsidP="00C34AAE">
      <w:pPr>
        <w:pStyle w:val="a4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организованность и культур</w:t>
      </w:r>
      <w:r w:rsidR="00C61B83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представления информации (0-5</w:t>
      </w:r>
      <w:proofErr w:type="gramEnd"/>
    </w:p>
    <w:p w:rsidR="00C61B83" w:rsidRPr="00C34AAE" w:rsidRDefault="00985E7B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баллов).</w:t>
      </w:r>
      <w:r w:rsidR="00C61B83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1B83" w:rsidRPr="00C34AAE" w:rsidRDefault="00C61B83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Максимальное количество баллов - 30 баллов</w:t>
      </w:r>
    </w:p>
    <w:p w:rsidR="00C61B83" w:rsidRPr="00985E7B" w:rsidRDefault="00C61B83" w:rsidP="008B1A42">
      <w:pPr>
        <w:widowControl w:val="0"/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61B83" w:rsidRPr="00985E7B" w:rsidRDefault="00985E7B" w:rsidP="008B1A42">
      <w:pPr>
        <w:keepNext/>
        <w:keepLines/>
        <w:widowControl w:val="0"/>
        <w:tabs>
          <w:tab w:val="left" w:pos="1134"/>
        </w:tabs>
        <w:spacing w:after="0" w:line="240" w:lineRule="auto"/>
        <w:ind w:left="567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85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Ток-шоу «Профессиональный разговор»</w:t>
      </w:r>
    </w:p>
    <w:p w:rsidR="00985E7B" w:rsidRPr="00985E7B" w:rsidRDefault="00985E7B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Формат задания: публичное обсуждение предложенной ведущим темы. Ведущий ток-шоу и его тема определяются оргкомитетом Конкурса и оглашаются непосредственно перед началом мероприятия.</w:t>
      </w:r>
    </w:p>
    <w:p w:rsidR="00985E7B" w:rsidRPr="00985E7B" w:rsidRDefault="002005CB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Регламент: 1 час</w:t>
      </w:r>
      <w:r w:rsidR="00985E7B" w:rsidRPr="009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005CB" w:rsidRPr="00C34AAE" w:rsidRDefault="002005CB" w:rsidP="00C34AAE">
      <w:pPr>
        <w:widowControl w:val="0"/>
        <w:tabs>
          <w:tab w:val="left" w:pos="1134"/>
        </w:tabs>
        <w:spacing w:after="0" w:line="240" w:lineRule="auto"/>
        <w:ind w:left="567" w:right="270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Критерии оценивания:</w:t>
      </w:r>
    </w:p>
    <w:p w:rsidR="002005CB" w:rsidRPr="00C34AAE" w:rsidRDefault="002005CB" w:rsidP="00C34AAE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567" w:right="15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вести профессиональный диалог (0-5);</w:t>
      </w:r>
    </w:p>
    <w:p w:rsidR="002005CB" w:rsidRPr="00C34AAE" w:rsidRDefault="00985E7B" w:rsidP="00C34AAE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567" w:right="15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собстве</w:t>
      </w:r>
      <w:r w:rsidR="002005CB"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нная позиция и аргументация (0-5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985E7B" w:rsidRDefault="002005CB" w:rsidP="00C34AAE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567" w:right="15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выразительность речи (0-5);</w:t>
      </w:r>
    </w:p>
    <w:p w:rsidR="0047431A" w:rsidRPr="00C34AAE" w:rsidRDefault="0047431A" w:rsidP="00C34AAE">
      <w:pPr>
        <w:pStyle w:val="a4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567" w:right="153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8027E">
        <w:rPr>
          <w:rFonts w:ascii="Times New Roman" w:eastAsia="Calibri" w:hAnsi="Times New Roman" w:cs="Times New Roman"/>
          <w:shd w:val="clear" w:color="auto" w:fill="FFFFFF"/>
        </w:rPr>
        <w:t>Содержательность и аргументированность выступления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(0-5)</w:t>
      </w:r>
    </w:p>
    <w:p w:rsidR="002005CB" w:rsidRPr="00C34AAE" w:rsidRDefault="002005CB" w:rsidP="00C34AAE">
      <w:pPr>
        <w:widowControl w:val="0"/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Максимальное количество баллов - 20 баллов</w:t>
      </w:r>
    </w:p>
    <w:p w:rsidR="00E76A94" w:rsidRPr="00C34AAE" w:rsidRDefault="00E76A94" w:rsidP="008B1A42">
      <w:pPr>
        <w:tabs>
          <w:tab w:val="left" w:pos="1134"/>
          <w:tab w:val="left" w:pos="1230"/>
        </w:tabs>
        <w:spacing w:after="0" w:line="240" w:lineRule="auto"/>
        <w:ind w:right="2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84E" w:rsidRPr="00C34AAE" w:rsidRDefault="00A6584E" w:rsidP="008B1A42">
      <w:pPr>
        <w:keepNext/>
        <w:keepLines/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8"/>
      <w:r w:rsidRPr="00C34AA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34D04" w:rsidRPr="00C34A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34AAE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Конкурсное оценивание</w:t>
      </w:r>
      <w:bookmarkEnd w:id="4"/>
    </w:p>
    <w:p w:rsidR="00E34D04" w:rsidRPr="00E34D04" w:rsidRDefault="00E34D04" w:rsidP="00C34AAE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Оргкомитет формирует и утверждает конкурсную комиссию, которая рассматривает конкурсные материалы участников, определение и объявление победителей Конкурса.</w:t>
      </w:r>
    </w:p>
    <w:p w:rsidR="00E34D04" w:rsidRPr="00E34D04" w:rsidRDefault="00E34D04" w:rsidP="00C34AAE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30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участия в работе конкурсной комиссии приглашаются победители конкурса «Воспитатель года Красноярского края» предыдущих лет, представители учредителей, общественных организаций, деятели науки и образов</w:t>
      </w:r>
      <w:r w:rsidRPr="00C34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ания города</w:t>
      </w:r>
      <w:r w:rsidRPr="00E3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34D04" w:rsidRPr="00E34D04" w:rsidRDefault="00E34D04" w:rsidP="00C34AAE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Конкурсная комиссия оценивает результаты конкурсных испытаний согласно заявленным критериям.</w:t>
      </w:r>
    </w:p>
    <w:p w:rsidR="00E34D04" w:rsidRPr="00E34D04" w:rsidRDefault="00E34D04" w:rsidP="00C34AAE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 оценивают конкурсные испытания в баллах в соответствии с критериями Конкурса, оформляют оценочные листы, формируют рейтинг.</w:t>
      </w:r>
    </w:p>
    <w:p w:rsidR="00E34D04" w:rsidRPr="00E34D04" w:rsidRDefault="00E34D04" w:rsidP="00C34AAE">
      <w:pPr>
        <w:widowControl w:val="0"/>
        <w:numPr>
          <w:ilvl w:val="0"/>
          <w:numId w:val="39"/>
        </w:numPr>
        <w:tabs>
          <w:tab w:val="left" w:pos="851"/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возникновения спорной ситуации право решающего голоса остаётся за председателем конкурсной комиссии.</w:t>
      </w:r>
    </w:p>
    <w:p w:rsidR="00E34D04" w:rsidRPr="00C34AAE" w:rsidRDefault="00E34D04" w:rsidP="008B1A42">
      <w:pPr>
        <w:tabs>
          <w:tab w:val="left" w:pos="1134"/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584E" w:rsidRPr="00C34AAE" w:rsidRDefault="00A6584E" w:rsidP="008B1A42">
      <w:pPr>
        <w:tabs>
          <w:tab w:val="left" w:pos="1134"/>
        </w:tabs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A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34D04" w:rsidRPr="00C34AA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34AAE">
        <w:rPr>
          <w:rFonts w:ascii="Times New Roman" w:hAnsi="Times New Roman" w:cs="Times New Roman"/>
          <w:b/>
          <w:bCs/>
          <w:sz w:val="24"/>
          <w:szCs w:val="24"/>
        </w:rPr>
        <w:t>. Подведение итогов Конкурса и награждение победителей</w:t>
      </w:r>
    </w:p>
    <w:p w:rsidR="00A6584E" w:rsidRPr="00C34AAE" w:rsidRDefault="00A6584E" w:rsidP="008B1A42">
      <w:pPr>
        <w:pStyle w:val="a4"/>
        <w:numPr>
          <w:ilvl w:val="1"/>
          <w:numId w:val="40"/>
        </w:numPr>
        <w:tabs>
          <w:tab w:val="left" w:pos="1106"/>
          <w:tab w:val="left" w:pos="1134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Подведение итогов Конкурса и награждение его участников осуществляется на Церемонии закрытия.</w:t>
      </w:r>
    </w:p>
    <w:p w:rsidR="005D562E" w:rsidRPr="00C34AAE" w:rsidRDefault="00A6584E" w:rsidP="008B1A42">
      <w:pPr>
        <w:pStyle w:val="a4"/>
        <w:numPr>
          <w:ilvl w:val="1"/>
          <w:numId w:val="40"/>
        </w:numPr>
        <w:tabs>
          <w:tab w:val="left" w:pos="1106"/>
          <w:tab w:val="left" w:pos="1134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итогам Конкурса определяется один абсолютный победитель и</w:t>
      </w:r>
      <w:r w:rsidRPr="00C34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лауреаты.</w:t>
      </w:r>
    </w:p>
    <w:p w:rsidR="005D562E" w:rsidRPr="00C34AAE" w:rsidRDefault="00A6584E" w:rsidP="008B1A42">
      <w:pPr>
        <w:pStyle w:val="a4"/>
        <w:numPr>
          <w:ilvl w:val="1"/>
          <w:numId w:val="40"/>
        </w:numPr>
        <w:tabs>
          <w:tab w:val="left" w:pos="1106"/>
          <w:tab w:val="left" w:pos="1134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Абсолютный победитель и лауреаты Конкурса награждаются дипломами и призами.</w:t>
      </w:r>
    </w:p>
    <w:p w:rsidR="005D562E" w:rsidRPr="00C34AAE" w:rsidRDefault="00A6584E" w:rsidP="008B1A42">
      <w:pPr>
        <w:pStyle w:val="a4"/>
        <w:numPr>
          <w:ilvl w:val="1"/>
          <w:numId w:val="40"/>
        </w:numPr>
        <w:tabs>
          <w:tab w:val="left" w:pos="1106"/>
          <w:tab w:val="left" w:pos="1134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Конкурсная комиссия имеет право присуждать дополнительные награды его участникам, не предусмотренные настоящим Положением</w:t>
      </w:r>
      <w:r w:rsidR="005D562E" w:rsidRPr="00C34A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A6584E" w:rsidRPr="00C34AAE" w:rsidRDefault="00A6584E" w:rsidP="008B1A42">
      <w:pPr>
        <w:pStyle w:val="a4"/>
        <w:numPr>
          <w:ilvl w:val="1"/>
          <w:numId w:val="40"/>
        </w:numPr>
        <w:tabs>
          <w:tab w:val="left" w:pos="1106"/>
          <w:tab w:val="left" w:pos="1134"/>
        </w:tabs>
        <w:spacing w:after="0" w:line="240" w:lineRule="auto"/>
        <w:ind w:left="567" w:right="4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Победитель конкурса получает право на участие в краевом конкурсе «Воспитате</w:t>
      </w:r>
      <w:r w:rsidR="00E34D04" w:rsidRPr="00C34A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 года Красноярского края – 2020</w:t>
      </w:r>
      <w:r w:rsidRPr="00C34A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6584E" w:rsidRPr="00C34AAE" w:rsidRDefault="00A6584E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Default="00EF2850" w:rsidP="008B1A42">
      <w:pPr>
        <w:tabs>
          <w:tab w:val="left" w:pos="1134"/>
          <w:tab w:val="left" w:pos="7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7F2A" w:rsidRDefault="00657F2A" w:rsidP="008B1A42">
      <w:pPr>
        <w:tabs>
          <w:tab w:val="left" w:pos="1134"/>
          <w:tab w:val="left" w:pos="7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7F2A" w:rsidRPr="00C34AAE" w:rsidRDefault="00657F2A" w:rsidP="008B1A42">
      <w:pPr>
        <w:tabs>
          <w:tab w:val="left" w:pos="1134"/>
          <w:tab w:val="left" w:pos="7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8B1A42">
      <w:pPr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4AAE">
        <w:rPr>
          <w:rFonts w:ascii="Times New Roman" w:hAnsi="Times New Roman" w:cs="Times New Roman"/>
          <w:sz w:val="24"/>
          <w:szCs w:val="24"/>
        </w:rPr>
        <w:tab/>
        <w:t>Приложение</w:t>
      </w:r>
      <w:proofErr w:type="gramStart"/>
      <w:r w:rsidRPr="00C34AA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F2850" w:rsidRPr="00C34AAE" w:rsidRDefault="00EF2850" w:rsidP="008B1A42">
      <w:pPr>
        <w:tabs>
          <w:tab w:val="left" w:pos="1134"/>
        </w:tabs>
        <w:spacing w:after="0" w:line="240" w:lineRule="auto"/>
        <w:ind w:left="567" w:right="122" w:firstLine="42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A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B1A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34AAE">
        <w:rPr>
          <w:rFonts w:ascii="Times New Roman" w:hAnsi="Times New Roman" w:cs="Times New Roman"/>
          <w:sz w:val="24"/>
          <w:szCs w:val="24"/>
        </w:rPr>
        <w:t>к Порядку</w:t>
      </w:r>
      <w:r w:rsidRPr="00C34A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2850" w:rsidRPr="00C34AAE" w:rsidRDefault="00EF2850" w:rsidP="008B1A42">
      <w:pPr>
        <w:tabs>
          <w:tab w:val="left" w:pos="1134"/>
        </w:tabs>
        <w:spacing w:after="0" w:line="240" w:lineRule="auto"/>
        <w:ind w:left="567" w:right="122" w:firstLine="426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проведения муниципального </w:t>
      </w:r>
      <w:r w:rsidR="008B1A42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>онкурса</w:t>
      </w:r>
    </w:p>
    <w:p w:rsidR="00EF2850" w:rsidRPr="00C34AAE" w:rsidRDefault="00EF2850" w:rsidP="008B1A42">
      <w:pPr>
        <w:tabs>
          <w:tab w:val="left" w:pos="1134"/>
        </w:tabs>
        <w:spacing w:after="0" w:line="240" w:lineRule="auto"/>
        <w:ind w:left="567" w:right="122" w:firstLine="426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8B1A42">
        <w:rPr>
          <w:rFonts w:ascii="Times New Roman" w:hAnsi="Times New Roman" w:cs="Times New Roman"/>
          <w:bCs/>
          <w:sz w:val="24"/>
          <w:szCs w:val="24"/>
        </w:rPr>
        <w:t>«Воспитатель года -2020</w:t>
      </w:r>
      <w:r w:rsidRPr="00C34AAE">
        <w:rPr>
          <w:rFonts w:ascii="Times New Roman" w:hAnsi="Times New Roman" w:cs="Times New Roman"/>
          <w:bCs/>
          <w:sz w:val="24"/>
          <w:szCs w:val="24"/>
        </w:rPr>
        <w:t>»</w:t>
      </w:r>
    </w:p>
    <w:p w:rsidR="00EF2850" w:rsidRPr="00C34AAE" w:rsidRDefault="00EF2850" w:rsidP="008B1A42">
      <w:pPr>
        <w:tabs>
          <w:tab w:val="left" w:pos="1134"/>
          <w:tab w:val="left" w:pos="7845"/>
        </w:tabs>
        <w:ind w:left="567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8B1A42">
      <w:pPr>
        <w:tabs>
          <w:tab w:val="left" w:pos="1134"/>
          <w:tab w:val="left" w:pos="7845"/>
        </w:tabs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B1A4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(Наименование дошкольной образовательной организации в соответствии с Уставом)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Выдвигает_____________________________________________</w:t>
      </w:r>
      <w:r w:rsidR="008B1A4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(фамилия, имя, отчество участника конкурса)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на участие в муниципальном конкурсе  «Воспитатель года – 20</w:t>
      </w:r>
      <w:r w:rsidR="00657F2A">
        <w:rPr>
          <w:rFonts w:ascii="Times New Roman" w:hAnsi="Times New Roman" w:cs="Times New Roman"/>
          <w:sz w:val="24"/>
          <w:szCs w:val="24"/>
        </w:rPr>
        <w:t>20</w:t>
      </w:r>
      <w:r w:rsidRPr="00C34AAE">
        <w:rPr>
          <w:rFonts w:ascii="Times New Roman" w:hAnsi="Times New Roman" w:cs="Times New Roman"/>
          <w:sz w:val="24"/>
          <w:szCs w:val="24"/>
        </w:rPr>
        <w:t>» г. Лесосибирска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Руководитель заявителя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(фамилия, имя, отчество руководителя дошкольной образовательной организации)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М.П.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_____________/______________</w:t>
      </w:r>
    </w:p>
    <w:p w:rsidR="00EF2850" w:rsidRPr="00C34AAE" w:rsidRDefault="00EF2850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Подпись/расшифровка</w:t>
      </w: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8B1A42">
      <w:pPr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C34AAE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EF2850" w:rsidRPr="00C34AAE" w:rsidRDefault="00EF2850" w:rsidP="008B1A42">
      <w:pPr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Порядку</w:t>
      </w:r>
      <w:r w:rsidRPr="00C34A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2850" w:rsidRPr="00C34AAE" w:rsidRDefault="00EF2850" w:rsidP="008B1A42">
      <w:pPr>
        <w:tabs>
          <w:tab w:val="left" w:pos="1134"/>
        </w:tabs>
        <w:spacing w:after="0" w:line="240" w:lineRule="auto"/>
        <w:ind w:left="567" w:right="140" w:firstLine="426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проведения муниципального </w:t>
      </w:r>
      <w:r w:rsidR="008B1A42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>онкурса</w:t>
      </w:r>
    </w:p>
    <w:p w:rsidR="00EF2850" w:rsidRPr="00C34AAE" w:rsidRDefault="00EF2850" w:rsidP="008B1A42">
      <w:pPr>
        <w:tabs>
          <w:tab w:val="left" w:pos="1134"/>
          <w:tab w:val="left" w:pos="9356"/>
        </w:tabs>
        <w:spacing w:after="0" w:line="240" w:lineRule="auto"/>
        <w:ind w:left="567" w:right="990" w:firstLine="426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8B1A42">
        <w:rPr>
          <w:rFonts w:ascii="Times New Roman" w:hAnsi="Times New Roman" w:cs="Times New Roman"/>
          <w:bCs/>
          <w:sz w:val="24"/>
          <w:szCs w:val="24"/>
        </w:rPr>
        <w:t>«Воспитатель года -2020</w:t>
      </w:r>
      <w:r w:rsidRPr="00C34AAE">
        <w:rPr>
          <w:rFonts w:ascii="Times New Roman" w:hAnsi="Times New Roman" w:cs="Times New Roman"/>
          <w:bCs/>
          <w:sz w:val="24"/>
          <w:szCs w:val="24"/>
        </w:rPr>
        <w:t>»</w:t>
      </w:r>
    </w:p>
    <w:p w:rsidR="00EF2850" w:rsidRPr="00C34AAE" w:rsidRDefault="00EF2850" w:rsidP="008B1A42">
      <w:pPr>
        <w:tabs>
          <w:tab w:val="left" w:pos="1134"/>
          <w:tab w:val="left" w:pos="7845"/>
        </w:tabs>
        <w:ind w:left="567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8B1A42">
      <w:pPr>
        <w:tabs>
          <w:tab w:val="left" w:pos="1134"/>
          <w:tab w:val="left" w:pos="7845"/>
        </w:tabs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ЗАЯВЛЕНИЕ</w:t>
      </w:r>
    </w:p>
    <w:p w:rsidR="00EF2850" w:rsidRPr="00C34AAE" w:rsidRDefault="00EF2850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</w:t>
      </w:r>
    </w:p>
    <w:p w:rsidR="00EF2850" w:rsidRPr="00C34AAE" w:rsidRDefault="00EF2850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6584E" w:rsidRPr="00C34AAE" w:rsidRDefault="00EF2850" w:rsidP="00C34AAE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 xml:space="preserve">Да согласие </w:t>
      </w:r>
      <w:proofErr w:type="gramStart"/>
      <w:r w:rsidRPr="00C34AA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tbl>
      <w:tblPr>
        <w:tblStyle w:val="a3"/>
        <w:tblpPr w:leftFromText="180" w:rightFromText="180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1072"/>
        <w:gridCol w:w="7960"/>
        <w:gridCol w:w="1654"/>
      </w:tblGrid>
      <w:tr w:rsidR="00EF2850" w:rsidRPr="00C34AAE" w:rsidTr="00EF2850">
        <w:tc>
          <w:tcPr>
            <w:tcW w:w="675" w:type="dxa"/>
          </w:tcPr>
          <w:p w:rsidR="00EF2850" w:rsidRPr="00C34AAE" w:rsidRDefault="00EF2850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</w:p>
        </w:tc>
        <w:tc>
          <w:tcPr>
            <w:tcW w:w="8364" w:type="dxa"/>
          </w:tcPr>
          <w:p w:rsidR="00EF2850" w:rsidRPr="00C34AAE" w:rsidRDefault="00EF2850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Пункт согласия</w:t>
            </w:r>
          </w:p>
        </w:tc>
        <w:tc>
          <w:tcPr>
            <w:tcW w:w="1647" w:type="dxa"/>
          </w:tcPr>
          <w:p w:rsidR="00EF2850" w:rsidRPr="00C34AAE" w:rsidRDefault="00EF2850" w:rsidP="008B1A42">
            <w:pPr>
              <w:tabs>
                <w:tab w:val="left" w:pos="1134"/>
              </w:tabs>
              <w:ind w:left="567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ДА\НЕТ</w:t>
            </w:r>
          </w:p>
        </w:tc>
      </w:tr>
      <w:tr w:rsidR="00EF2850" w:rsidRPr="00C34AAE" w:rsidTr="00EF2850">
        <w:tc>
          <w:tcPr>
            <w:tcW w:w="675" w:type="dxa"/>
          </w:tcPr>
          <w:p w:rsidR="00EF2850" w:rsidRPr="00C34AAE" w:rsidRDefault="00EF2850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EF2850" w:rsidRPr="00C34AAE" w:rsidRDefault="00EF2850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</w:t>
            </w:r>
            <w:r w:rsidR="008B1A42">
              <w:rPr>
                <w:rFonts w:ascii="Times New Roman" w:hAnsi="Times New Roman" w:cs="Times New Roman"/>
                <w:sz w:val="24"/>
                <w:szCs w:val="24"/>
              </w:rPr>
              <w:t>конкурсе «Воспитатель года -2020</w:t>
            </w: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7" w:type="dxa"/>
          </w:tcPr>
          <w:p w:rsidR="00EF2850" w:rsidRPr="00C34AAE" w:rsidRDefault="00EF2850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50" w:rsidRPr="00C34AAE" w:rsidTr="00EF2850">
        <w:tc>
          <w:tcPr>
            <w:tcW w:w="675" w:type="dxa"/>
          </w:tcPr>
          <w:p w:rsidR="00EF2850" w:rsidRPr="00C34AAE" w:rsidRDefault="00EF2850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64" w:type="dxa"/>
          </w:tcPr>
          <w:p w:rsidR="00EF2850" w:rsidRPr="00C34AAE" w:rsidRDefault="00EF2850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Внесение сведений, указанных в информационной карте участника, в базу данных об участниках Конкурса в некоммерческих целях</w:t>
            </w:r>
            <w:r w:rsidR="007F5367" w:rsidRPr="00C34AAE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на сайте МБУ МИМЦ</w:t>
            </w:r>
          </w:p>
        </w:tc>
        <w:tc>
          <w:tcPr>
            <w:tcW w:w="1647" w:type="dxa"/>
          </w:tcPr>
          <w:p w:rsidR="00EF2850" w:rsidRPr="00C34AAE" w:rsidRDefault="00EF2850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67" w:rsidRPr="00C34AAE" w:rsidTr="00EF2850">
        <w:tc>
          <w:tcPr>
            <w:tcW w:w="675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материалов, представляемых на Конкурс для публикации в СМИ и при подготовке учебно-методических материалов Конкурса</w:t>
            </w:r>
          </w:p>
        </w:tc>
        <w:tc>
          <w:tcPr>
            <w:tcW w:w="1647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50" w:rsidRPr="00C34AAE" w:rsidRDefault="00EF2850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      _____________/______________</w:t>
      </w:r>
    </w:p>
    <w:p w:rsidR="007F5367" w:rsidRPr="00C34AAE" w:rsidRDefault="007F5367" w:rsidP="00C34AAE">
      <w:pPr>
        <w:tabs>
          <w:tab w:val="left" w:pos="1134"/>
          <w:tab w:val="left" w:pos="7845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Подпись/расшифровка</w:t>
      </w:r>
    </w:p>
    <w:p w:rsidR="007F5367" w:rsidRPr="00C34AAE" w:rsidRDefault="007F5367" w:rsidP="00C34AAE">
      <w:pPr>
        <w:tabs>
          <w:tab w:val="left" w:pos="1134"/>
          <w:tab w:val="left" w:pos="7845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8B1A4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8B1A42">
      <w:pPr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Приложение</w:t>
      </w:r>
      <w:r w:rsidR="008B1A42">
        <w:rPr>
          <w:rFonts w:ascii="Times New Roman" w:hAnsi="Times New Roman" w:cs="Times New Roman"/>
          <w:sz w:val="24"/>
          <w:szCs w:val="24"/>
        </w:rPr>
        <w:t xml:space="preserve"> </w:t>
      </w:r>
      <w:r w:rsidRPr="00C34AAE">
        <w:rPr>
          <w:rFonts w:ascii="Times New Roman" w:hAnsi="Times New Roman" w:cs="Times New Roman"/>
          <w:sz w:val="24"/>
          <w:szCs w:val="24"/>
        </w:rPr>
        <w:t>3</w:t>
      </w:r>
    </w:p>
    <w:p w:rsidR="007F5367" w:rsidRPr="00C34AAE" w:rsidRDefault="007F5367" w:rsidP="008B1A42">
      <w:pPr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4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Порядку</w:t>
      </w:r>
      <w:r w:rsidRPr="00C34A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F5367" w:rsidRPr="00C34AAE" w:rsidRDefault="007F5367" w:rsidP="008B1A42">
      <w:pPr>
        <w:tabs>
          <w:tab w:val="left" w:pos="1134"/>
        </w:tabs>
        <w:spacing w:after="0" w:line="240" w:lineRule="auto"/>
        <w:ind w:left="567" w:right="-20" w:firstLine="426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проведения муниципального этапа </w:t>
      </w:r>
    </w:p>
    <w:p w:rsidR="007F5367" w:rsidRPr="00C34AAE" w:rsidRDefault="007F5367" w:rsidP="008B1A42">
      <w:pPr>
        <w:tabs>
          <w:tab w:val="left" w:pos="1134"/>
          <w:tab w:val="left" w:pos="9781"/>
        </w:tabs>
        <w:spacing w:after="0" w:line="240" w:lineRule="auto"/>
        <w:ind w:left="567" w:right="-20" w:firstLine="426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Всероссийского конкурса</w:t>
      </w:r>
    </w:p>
    <w:p w:rsidR="007F5367" w:rsidRPr="00C34AAE" w:rsidRDefault="007F5367" w:rsidP="008B1A42">
      <w:pPr>
        <w:tabs>
          <w:tab w:val="left" w:pos="1134"/>
          <w:tab w:val="left" w:pos="9356"/>
        </w:tabs>
        <w:spacing w:after="0" w:line="240" w:lineRule="auto"/>
        <w:ind w:left="567" w:right="-20" w:firstLine="426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34A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8B1A42">
        <w:rPr>
          <w:rFonts w:ascii="Times New Roman" w:hAnsi="Times New Roman" w:cs="Times New Roman"/>
          <w:bCs/>
          <w:sz w:val="24"/>
          <w:szCs w:val="24"/>
        </w:rPr>
        <w:t>«Воспитатель года -2020</w:t>
      </w:r>
      <w:r w:rsidRPr="00C34AAE">
        <w:rPr>
          <w:rFonts w:ascii="Times New Roman" w:hAnsi="Times New Roman" w:cs="Times New Roman"/>
          <w:bCs/>
          <w:sz w:val="24"/>
          <w:szCs w:val="24"/>
        </w:rPr>
        <w:t>»</w:t>
      </w:r>
    </w:p>
    <w:p w:rsidR="007F5367" w:rsidRPr="00C34AAE" w:rsidRDefault="007F5367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F5367" w:rsidRPr="00C34AAE" w:rsidRDefault="007F5367" w:rsidP="008B1A42">
      <w:pPr>
        <w:tabs>
          <w:tab w:val="left" w:pos="1134"/>
        </w:tabs>
        <w:spacing w:after="0" w:line="240" w:lineRule="auto"/>
        <w:ind w:left="567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Информационная карта участника</w:t>
      </w:r>
    </w:p>
    <w:p w:rsidR="007F5367" w:rsidRDefault="007F5367" w:rsidP="008B1A42">
      <w:pPr>
        <w:tabs>
          <w:tab w:val="left" w:pos="1134"/>
        </w:tabs>
        <w:spacing w:after="0" w:line="240" w:lineRule="auto"/>
        <w:ind w:left="567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34AAE">
        <w:rPr>
          <w:rFonts w:ascii="Times New Roman" w:hAnsi="Times New Roman" w:cs="Times New Roman"/>
          <w:sz w:val="24"/>
          <w:szCs w:val="24"/>
        </w:rPr>
        <w:t>Муниципального</w:t>
      </w:r>
      <w:r w:rsidR="008B1A42">
        <w:rPr>
          <w:rFonts w:ascii="Times New Roman" w:hAnsi="Times New Roman" w:cs="Times New Roman"/>
          <w:sz w:val="24"/>
          <w:szCs w:val="24"/>
        </w:rPr>
        <w:t xml:space="preserve"> конкурса «Воспитатель года-2020</w:t>
      </w:r>
      <w:r w:rsidRPr="00C34AAE">
        <w:rPr>
          <w:rFonts w:ascii="Times New Roman" w:hAnsi="Times New Roman" w:cs="Times New Roman"/>
          <w:sz w:val="24"/>
          <w:szCs w:val="24"/>
        </w:rPr>
        <w:t>»</w:t>
      </w:r>
    </w:p>
    <w:p w:rsidR="008B1A42" w:rsidRPr="00C34AAE" w:rsidRDefault="008B1A42" w:rsidP="008B1A42">
      <w:pPr>
        <w:tabs>
          <w:tab w:val="left" w:pos="1134"/>
        </w:tabs>
        <w:spacing w:after="0" w:line="240" w:lineRule="auto"/>
        <w:ind w:left="567"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168"/>
      </w:tblGrid>
      <w:tr w:rsidR="007F5367" w:rsidRPr="00C34AAE" w:rsidTr="007F5367">
        <w:tc>
          <w:tcPr>
            <w:tcW w:w="2518" w:type="dxa"/>
            <w:shd w:val="clear" w:color="auto" w:fill="D9D9D9" w:themeFill="background1" w:themeFillShade="D9"/>
          </w:tcPr>
          <w:p w:rsidR="007F5367" w:rsidRPr="00C34AAE" w:rsidRDefault="007F5367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Сведения о конкурсанте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67" w:rsidRPr="00C34AAE" w:rsidTr="007F5367">
        <w:tc>
          <w:tcPr>
            <w:tcW w:w="2518" w:type="dxa"/>
          </w:tcPr>
          <w:p w:rsidR="007F5367" w:rsidRPr="00C34AAE" w:rsidRDefault="007F5367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Фамилия, имя,  отчество</w:t>
            </w:r>
          </w:p>
        </w:tc>
        <w:tc>
          <w:tcPr>
            <w:tcW w:w="8168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67" w:rsidRPr="00C34AAE" w:rsidTr="007F5367">
        <w:tc>
          <w:tcPr>
            <w:tcW w:w="2518" w:type="dxa"/>
          </w:tcPr>
          <w:p w:rsidR="007F5367" w:rsidRPr="00C34AAE" w:rsidRDefault="007F5367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168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67" w:rsidRPr="00C34AAE" w:rsidTr="007F5367">
        <w:tc>
          <w:tcPr>
            <w:tcW w:w="2518" w:type="dxa"/>
          </w:tcPr>
          <w:p w:rsidR="007F5367" w:rsidRPr="00C34AAE" w:rsidRDefault="007F5367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168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67" w:rsidRPr="00C34AAE" w:rsidTr="007F5367">
        <w:tc>
          <w:tcPr>
            <w:tcW w:w="2518" w:type="dxa"/>
          </w:tcPr>
          <w:p w:rsidR="007F5367" w:rsidRPr="00C34AAE" w:rsidRDefault="007F5367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8168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67" w:rsidRPr="00C34AAE" w:rsidTr="007F5367">
        <w:tc>
          <w:tcPr>
            <w:tcW w:w="2518" w:type="dxa"/>
          </w:tcPr>
          <w:p w:rsidR="007F5367" w:rsidRPr="00C34AAE" w:rsidRDefault="007F5367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и педагогический стаж </w:t>
            </w:r>
          </w:p>
        </w:tc>
        <w:tc>
          <w:tcPr>
            <w:tcW w:w="8168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67" w:rsidRPr="00C34AAE" w:rsidTr="007F5367">
        <w:tc>
          <w:tcPr>
            <w:tcW w:w="2518" w:type="dxa"/>
          </w:tcPr>
          <w:p w:rsidR="007F5367" w:rsidRPr="00C34AAE" w:rsidRDefault="007F5367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В какой возрастной группе в настоящее время работаете</w:t>
            </w:r>
          </w:p>
        </w:tc>
        <w:tc>
          <w:tcPr>
            <w:tcW w:w="8168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67" w:rsidRPr="00C34AAE" w:rsidTr="007F5367">
        <w:tc>
          <w:tcPr>
            <w:tcW w:w="2518" w:type="dxa"/>
          </w:tcPr>
          <w:p w:rsidR="007F5367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168" w:type="dxa"/>
          </w:tcPr>
          <w:p w:rsidR="007F5367" w:rsidRPr="00C34AAE" w:rsidRDefault="007F5367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(наименование и даты получения)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5" w:name="_GoBack"/>
        <w:bookmarkEnd w:id="5"/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(название, год окончания учреждения профессионального образования, факультет</w:t>
            </w:r>
            <w:proofErr w:type="gramEnd"/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Дополнительное  профессиональное образование, год окончания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Основные публикации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методического объединения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и </w:t>
            </w:r>
            <w:r w:rsidRPr="00C3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муниципальных, региональных программ и проектов (с указанием статуса участия)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Хобби 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Рабочий адрес, телефон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Интернете, профиля в социальных сетях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ДОУ 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5E" w:rsidRPr="00C34AAE" w:rsidTr="007F5367">
        <w:tc>
          <w:tcPr>
            <w:tcW w:w="2518" w:type="dxa"/>
          </w:tcPr>
          <w:p w:rsidR="0085735E" w:rsidRPr="00C34AAE" w:rsidRDefault="0085735E" w:rsidP="0070796C">
            <w:pPr>
              <w:tabs>
                <w:tab w:val="left" w:pos="284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AAE">
              <w:rPr>
                <w:rFonts w:ascii="Times New Roman"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8168" w:type="dxa"/>
          </w:tcPr>
          <w:p w:rsidR="0085735E" w:rsidRPr="00C34AAE" w:rsidRDefault="0085735E" w:rsidP="00C34AAE">
            <w:pPr>
              <w:tabs>
                <w:tab w:val="left" w:pos="1134"/>
              </w:tabs>
              <w:ind w:left="567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367" w:rsidRPr="00C34AAE" w:rsidRDefault="007F5367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2850" w:rsidRPr="00C34AAE" w:rsidRDefault="00EF2850" w:rsidP="00C34AAE">
      <w:pPr>
        <w:tabs>
          <w:tab w:val="left" w:pos="1134"/>
        </w:tabs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3053D" w:rsidRPr="00C34AAE" w:rsidRDefault="0053053D" w:rsidP="00C34AAE">
      <w:pPr>
        <w:tabs>
          <w:tab w:val="left" w:pos="1134"/>
        </w:tabs>
        <w:ind w:left="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3053D" w:rsidRPr="00C34AAE" w:rsidSect="00A6584E">
      <w:pgSz w:w="11910" w:h="16840"/>
      <w:pgMar w:top="720" w:right="720" w:bottom="720" w:left="720" w:header="667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672"/>
    <w:multiLevelType w:val="multilevel"/>
    <w:tmpl w:val="4D426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AD96747"/>
    <w:multiLevelType w:val="hybridMultilevel"/>
    <w:tmpl w:val="856A91D0"/>
    <w:lvl w:ilvl="0" w:tplc="B330BD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11B70A9"/>
    <w:multiLevelType w:val="multilevel"/>
    <w:tmpl w:val="80D28A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1366FAB"/>
    <w:multiLevelType w:val="hybridMultilevel"/>
    <w:tmpl w:val="295AD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4F0E03"/>
    <w:multiLevelType w:val="hybridMultilevel"/>
    <w:tmpl w:val="552CF2AE"/>
    <w:lvl w:ilvl="0" w:tplc="AE88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2B1B"/>
    <w:multiLevelType w:val="multilevel"/>
    <w:tmpl w:val="CCE88598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064ED"/>
    <w:multiLevelType w:val="multilevel"/>
    <w:tmpl w:val="2D3248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24" w:hanging="1800"/>
      </w:pPr>
      <w:rPr>
        <w:rFonts w:hint="default"/>
      </w:rPr>
    </w:lvl>
  </w:abstractNum>
  <w:abstractNum w:abstractNumId="7">
    <w:nsid w:val="17C94090"/>
    <w:multiLevelType w:val="hybridMultilevel"/>
    <w:tmpl w:val="FED4AC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85B7E5D"/>
    <w:multiLevelType w:val="hybridMultilevel"/>
    <w:tmpl w:val="552CF2AE"/>
    <w:lvl w:ilvl="0" w:tplc="AE88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D21E9"/>
    <w:multiLevelType w:val="hybridMultilevel"/>
    <w:tmpl w:val="1ECA9CB2"/>
    <w:lvl w:ilvl="0" w:tplc="A202BE3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>
    <w:nsid w:val="1C953405"/>
    <w:multiLevelType w:val="hybridMultilevel"/>
    <w:tmpl w:val="6980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05B88"/>
    <w:multiLevelType w:val="hybridMultilevel"/>
    <w:tmpl w:val="96501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202EFB"/>
    <w:multiLevelType w:val="multilevel"/>
    <w:tmpl w:val="4EE87B7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FC046C"/>
    <w:multiLevelType w:val="multilevel"/>
    <w:tmpl w:val="851029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F4175D"/>
    <w:multiLevelType w:val="hybridMultilevel"/>
    <w:tmpl w:val="10AE57A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>
    <w:nsid w:val="2BBE58F9"/>
    <w:multiLevelType w:val="hybridMultilevel"/>
    <w:tmpl w:val="04F6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D3CCF"/>
    <w:multiLevelType w:val="multilevel"/>
    <w:tmpl w:val="31F635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B43A40"/>
    <w:multiLevelType w:val="hybridMultilevel"/>
    <w:tmpl w:val="C010A4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31280A36"/>
    <w:multiLevelType w:val="hybridMultilevel"/>
    <w:tmpl w:val="552CF2AE"/>
    <w:lvl w:ilvl="0" w:tplc="AE88292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178F1"/>
    <w:multiLevelType w:val="multilevel"/>
    <w:tmpl w:val="06C4E0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882145"/>
    <w:multiLevelType w:val="multilevel"/>
    <w:tmpl w:val="2B0A80BC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4,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3"/>
      <w:numFmt w:val="decimal"/>
      <w:lvlText w:val="%6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C16B22"/>
    <w:multiLevelType w:val="hybridMultilevel"/>
    <w:tmpl w:val="9AB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C04B1"/>
    <w:multiLevelType w:val="hybridMultilevel"/>
    <w:tmpl w:val="66764E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E8078D6"/>
    <w:multiLevelType w:val="multilevel"/>
    <w:tmpl w:val="F60E20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65BAF"/>
    <w:multiLevelType w:val="hybridMultilevel"/>
    <w:tmpl w:val="DBC0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C1159"/>
    <w:multiLevelType w:val="hybridMultilevel"/>
    <w:tmpl w:val="7D082A3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45952D29"/>
    <w:multiLevelType w:val="multilevel"/>
    <w:tmpl w:val="77C2F332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362EE1"/>
    <w:multiLevelType w:val="hybridMultilevel"/>
    <w:tmpl w:val="34A4DD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DF7B4D"/>
    <w:multiLevelType w:val="hybridMultilevel"/>
    <w:tmpl w:val="1C0674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F64C4"/>
    <w:multiLevelType w:val="hybridMultilevel"/>
    <w:tmpl w:val="0232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027FE"/>
    <w:multiLevelType w:val="hybridMultilevel"/>
    <w:tmpl w:val="97F4FBE8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1">
    <w:nsid w:val="65BB1610"/>
    <w:multiLevelType w:val="hybridMultilevel"/>
    <w:tmpl w:val="567893C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2">
    <w:nsid w:val="67A3219D"/>
    <w:multiLevelType w:val="multilevel"/>
    <w:tmpl w:val="9E2EC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>
    <w:nsid w:val="697A4114"/>
    <w:multiLevelType w:val="hybridMultilevel"/>
    <w:tmpl w:val="D0C0CF7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4">
    <w:nsid w:val="6EAC7C8A"/>
    <w:multiLevelType w:val="hybridMultilevel"/>
    <w:tmpl w:val="940E5F96"/>
    <w:lvl w:ilvl="0" w:tplc="C28E60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FA72FC3"/>
    <w:multiLevelType w:val="multilevel"/>
    <w:tmpl w:val="2BE8A8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5434D64"/>
    <w:multiLevelType w:val="hybridMultilevel"/>
    <w:tmpl w:val="ABC885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7">
    <w:nsid w:val="766F55F4"/>
    <w:multiLevelType w:val="multilevel"/>
    <w:tmpl w:val="7658907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CF7CFD"/>
    <w:multiLevelType w:val="hybridMultilevel"/>
    <w:tmpl w:val="29ECC308"/>
    <w:lvl w:ilvl="0" w:tplc="E2BE4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76072A"/>
    <w:multiLevelType w:val="multilevel"/>
    <w:tmpl w:val="E7CC36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4"/>
  </w:num>
  <w:num w:numId="3">
    <w:abstractNumId w:val="4"/>
  </w:num>
  <w:num w:numId="4">
    <w:abstractNumId w:val="8"/>
  </w:num>
  <w:num w:numId="5">
    <w:abstractNumId w:val="18"/>
  </w:num>
  <w:num w:numId="6">
    <w:abstractNumId w:val="38"/>
  </w:num>
  <w:num w:numId="7">
    <w:abstractNumId w:val="28"/>
  </w:num>
  <w:num w:numId="8">
    <w:abstractNumId w:val="0"/>
  </w:num>
  <w:num w:numId="9">
    <w:abstractNumId w:val="36"/>
  </w:num>
  <w:num w:numId="10">
    <w:abstractNumId w:val="21"/>
  </w:num>
  <w:num w:numId="11">
    <w:abstractNumId w:val="17"/>
  </w:num>
  <w:num w:numId="12">
    <w:abstractNumId w:val="1"/>
  </w:num>
  <w:num w:numId="13">
    <w:abstractNumId w:val="34"/>
  </w:num>
  <w:num w:numId="14">
    <w:abstractNumId w:val="10"/>
  </w:num>
  <w:num w:numId="15">
    <w:abstractNumId w:val="14"/>
  </w:num>
  <w:num w:numId="16">
    <w:abstractNumId w:val="12"/>
  </w:num>
  <w:num w:numId="17">
    <w:abstractNumId w:val="26"/>
  </w:num>
  <w:num w:numId="18">
    <w:abstractNumId w:val="5"/>
  </w:num>
  <w:num w:numId="19">
    <w:abstractNumId w:val="20"/>
  </w:num>
  <w:num w:numId="20">
    <w:abstractNumId w:val="2"/>
  </w:num>
  <w:num w:numId="21">
    <w:abstractNumId w:val="35"/>
  </w:num>
  <w:num w:numId="22">
    <w:abstractNumId w:val="13"/>
  </w:num>
  <w:num w:numId="23">
    <w:abstractNumId w:val="16"/>
  </w:num>
  <w:num w:numId="24">
    <w:abstractNumId w:val="29"/>
  </w:num>
  <w:num w:numId="25">
    <w:abstractNumId w:val="33"/>
  </w:num>
  <w:num w:numId="26">
    <w:abstractNumId w:val="22"/>
  </w:num>
  <w:num w:numId="27">
    <w:abstractNumId w:val="11"/>
  </w:num>
  <w:num w:numId="28">
    <w:abstractNumId w:val="3"/>
  </w:num>
  <w:num w:numId="29">
    <w:abstractNumId w:val="9"/>
  </w:num>
  <w:num w:numId="30">
    <w:abstractNumId w:val="7"/>
  </w:num>
  <w:num w:numId="31">
    <w:abstractNumId w:val="19"/>
  </w:num>
  <w:num w:numId="32">
    <w:abstractNumId w:val="37"/>
  </w:num>
  <w:num w:numId="33">
    <w:abstractNumId w:val="31"/>
  </w:num>
  <w:num w:numId="34">
    <w:abstractNumId w:val="27"/>
  </w:num>
  <w:num w:numId="35">
    <w:abstractNumId w:val="30"/>
  </w:num>
  <w:num w:numId="36">
    <w:abstractNumId w:val="25"/>
  </w:num>
  <w:num w:numId="37">
    <w:abstractNumId w:val="6"/>
  </w:num>
  <w:num w:numId="38">
    <w:abstractNumId w:val="39"/>
  </w:num>
  <w:num w:numId="39">
    <w:abstractNumId w:val="2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A20"/>
    <w:rsid w:val="00016D49"/>
    <w:rsid w:val="0002278F"/>
    <w:rsid w:val="000337A5"/>
    <w:rsid w:val="0006242E"/>
    <w:rsid w:val="0009429B"/>
    <w:rsid w:val="000B0274"/>
    <w:rsid w:val="000B7660"/>
    <w:rsid w:val="000D3660"/>
    <w:rsid w:val="000D74EF"/>
    <w:rsid w:val="00111FF7"/>
    <w:rsid w:val="00135C18"/>
    <w:rsid w:val="00136184"/>
    <w:rsid w:val="00154398"/>
    <w:rsid w:val="0015544E"/>
    <w:rsid w:val="00155696"/>
    <w:rsid w:val="001A73E6"/>
    <w:rsid w:val="001B5BA5"/>
    <w:rsid w:val="001B744F"/>
    <w:rsid w:val="001E67A7"/>
    <w:rsid w:val="002005CB"/>
    <w:rsid w:val="00235A01"/>
    <w:rsid w:val="002571C4"/>
    <w:rsid w:val="0026328A"/>
    <w:rsid w:val="00274C8C"/>
    <w:rsid w:val="002E3FA6"/>
    <w:rsid w:val="002F2CF3"/>
    <w:rsid w:val="002F3B96"/>
    <w:rsid w:val="003911CE"/>
    <w:rsid w:val="003930D7"/>
    <w:rsid w:val="003C5170"/>
    <w:rsid w:val="003D1E0B"/>
    <w:rsid w:val="003D501B"/>
    <w:rsid w:val="00401D0F"/>
    <w:rsid w:val="0041356B"/>
    <w:rsid w:val="00441E31"/>
    <w:rsid w:val="0047431A"/>
    <w:rsid w:val="00492DF2"/>
    <w:rsid w:val="00497AEC"/>
    <w:rsid w:val="004C6A20"/>
    <w:rsid w:val="004C765F"/>
    <w:rsid w:val="0050371D"/>
    <w:rsid w:val="00511B76"/>
    <w:rsid w:val="0053053D"/>
    <w:rsid w:val="0055466E"/>
    <w:rsid w:val="005817FA"/>
    <w:rsid w:val="00582A8A"/>
    <w:rsid w:val="005C0CEB"/>
    <w:rsid w:val="005D1B11"/>
    <w:rsid w:val="005D42AF"/>
    <w:rsid w:val="005D562E"/>
    <w:rsid w:val="005D6BA9"/>
    <w:rsid w:val="005E063A"/>
    <w:rsid w:val="005E3B73"/>
    <w:rsid w:val="0060288D"/>
    <w:rsid w:val="00606EA7"/>
    <w:rsid w:val="00657F2A"/>
    <w:rsid w:val="00685A56"/>
    <w:rsid w:val="006C4D00"/>
    <w:rsid w:val="006E1993"/>
    <w:rsid w:val="0070796C"/>
    <w:rsid w:val="00745FE4"/>
    <w:rsid w:val="007538EA"/>
    <w:rsid w:val="00777B22"/>
    <w:rsid w:val="007F5367"/>
    <w:rsid w:val="008013F3"/>
    <w:rsid w:val="0080173F"/>
    <w:rsid w:val="00811C72"/>
    <w:rsid w:val="00855925"/>
    <w:rsid w:val="0085735E"/>
    <w:rsid w:val="00857482"/>
    <w:rsid w:val="008B1A42"/>
    <w:rsid w:val="008E766F"/>
    <w:rsid w:val="008F5DF7"/>
    <w:rsid w:val="00934137"/>
    <w:rsid w:val="00985E7B"/>
    <w:rsid w:val="009A2128"/>
    <w:rsid w:val="009D0353"/>
    <w:rsid w:val="009D3C18"/>
    <w:rsid w:val="00A1058B"/>
    <w:rsid w:val="00A3552B"/>
    <w:rsid w:val="00A6584E"/>
    <w:rsid w:val="00A672E1"/>
    <w:rsid w:val="00A97A94"/>
    <w:rsid w:val="00AA62E0"/>
    <w:rsid w:val="00AC7873"/>
    <w:rsid w:val="00AE61EC"/>
    <w:rsid w:val="00AE71AA"/>
    <w:rsid w:val="00AF5FAE"/>
    <w:rsid w:val="00B21C58"/>
    <w:rsid w:val="00B2262B"/>
    <w:rsid w:val="00B87E59"/>
    <w:rsid w:val="00BB75CB"/>
    <w:rsid w:val="00BC16F0"/>
    <w:rsid w:val="00BC5236"/>
    <w:rsid w:val="00BE06DA"/>
    <w:rsid w:val="00BF4E7C"/>
    <w:rsid w:val="00C13F62"/>
    <w:rsid w:val="00C22CCE"/>
    <w:rsid w:val="00C34AAE"/>
    <w:rsid w:val="00C4697E"/>
    <w:rsid w:val="00C61B83"/>
    <w:rsid w:val="00C67F5B"/>
    <w:rsid w:val="00C7336A"/>
    <w:rsid w:val="00CC0244"/>
    <w:rsid w:val="00CD3E67"/>
    <w:rsid w:val="00CE795C"/>
    <w:rsid w:val="00D01A06"/>
    <w:rsid w:val="00D2790F"/>
    <w:rsid w:val="00D30F3B"/>
    <w:rsid w:val="00D34612"/>
    <w:rsid w:val="00D35A6F"/>
    <w:rsid w:val="00D67080"/>
    <w:rsid w:val="00DA6D16"/>
    <w:rsid w:val="00DB6F60"/>
    <w:rsid w:val="00DD0B99"/>
    <w:rsid w:val="00DE5C3D"/>
    <w:rsid w:val="00DF3028"/>
    <w:rsid w:val="00E07A38"/>
    <w:rsid w:val="00E15086"/>
    <w:rsid w:val="00E34D04"/>
    <w:rsid w:val="00E56619"/>
    <w:rsid w:val="00E6183D"/>
    <w:rsid w:val="00E63624"/>
    <w:rsid w:val="00E76A94"/>
    <w:rsid w:val="00E83788"/>
    <w:rsid w:val="00EC6B9F"/>
    <w:rsid w:val="00EF2850"/>
    <w:rsid w:val="00F551D0"/>
    <w:rsid w:val="00F61F18"/>
    <w:rsid w:val="00F92B4C"/>
    <w:rsid w:val="00FE384E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6B9F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16D4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244"/>
    <w:rPr>
      <w:rFonts w:ascii="Tahoma" w:hAnsi="Tahoma" w:cs="Tahoma"/>
      <w:sz w:val="16"/>
      <w:szCs w:val="16"/>
    </w:rPr>
  </w:style>
  <w:style w:type="character" w:customStyle="1" w:styleId="a7">
    <w:name w:val="Основной текст + Полужирный"/>
    <w:basedOn w:val="a0"/>
    <w:uiPriority w:val="99"/>
    <w:rsid w:val="000D3660"/>
    <w:rPr>
      <w:b/>
      <w:bCs/>
      <w:spacing w:val="0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0"/>
    <w:uiPriority w:val="99"/>
    <w:rsid w:val="000D3660"/>
    <w:rPr>
      <w:spacing w:val="0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F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F3B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2F3B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3B9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2F3B96"/>
    <w:pPr>
      <w:widowControl w:val="0"/>
      <w:shd w:val="clear" w:color="auto" w:fill="FFFFFF"/>
      <w:spacing w:after="42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B9F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16D4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Пользователь</cp:lastModifiedBy>
  <cp:revision>28</cp:revision>
  <cp:lastPrinted>2018-11-08T02:24:00Z</cp:lastPrinted>
  <dcterms:created xsi:type="dcterms:W3CDTF">2017-12-01T02:58:00Z</dcterms:created>
  <dcterms:modified xsi:type="dcterms:W3CDTF">2019-12-09T05:34:00Z</dcterms:modified>
</cp:coreProperties>
</file>